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52F8F9" w14:textId="0087FEDE" w:rsidR="00BB76E9" w:rsidRDefault="00BB76E9" w:rsidP="00451CF9">
      <w:pPr>
        <w:pStyle w:val="Ttulo1"/>
        <w:numPr>
          <w:ilvl w:val="0"/>
          <w:numId w:val="0"/>
        </w:numPr>
        <w:jc w:val="center"/>
        <w:rPr>
          <w:rFonts w:ascii="Arial" w:hAnsi="Arial" w:cs="Arial"/>
          <w:sz w:val="22"/>
          <w:szCs w:val="22"/>
        </w:rPr>
      </w:pPr>
      <w:bookmarkStart w:id="0" w:name="_Toc33371018"/>
      <w:r w:rsidRPr="00FE1346">
        <w:rPr>
          <w:rFonts w:ascii="Arial" w:hAnsi="Arial" w:cs="Arial"/>
          <w:noProof/>
          <w:sz w:val="22"/>
          <w:szCs w:val="22"/>
        </w:rPr>
        <w:drawing>
          <wp:inline distT="0" distB="0" distL="0" distR="0" wp14:anchorId="7C49398D" wp14:editId="2031E22F">
            <wp:extent cx="2586997" cy="942975"/>
            <wp:effectExtent l="0" t="0" r="3810" b="0"/>
            <wp:docPr id="4" name="Picture 6" descr="ti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tiara"/>
                    <pic:cNvPicPr>
                      <a:picLocks noChangeAspect="1" noChangeArrowheads="1"/>
                    </pic:cNvPicPr>
                  </pic:nvPicPr>
                  <pic:blipFill>
                    <a:blip r:embed="rId8" cstate="print"/>
                    <a:srcRect/>
                    <a:stretch>
                      <a:fillRect/>
                    </a:stretch>
                  </pic:blipFill>
                  <pic:spPr bwMode="auto">
                    <a:xfrm>
                      <a:off x="0" y="0"/>
                      <a:ext cx="2590155" cy="944126"/>
                    </a:xfrm>
                    <a:prstGeom prst="rect">
                      <a:avLst/>
                    </a:prstGeom>
                    <a:noFill/>
                  </pic:spPr>
                </pic:pic>
              </a:graphicData>
            </a:graphic>
          </wp:inline>
        </w:drawing>
      </w:r>
      <w:bookmarkEnd w:id="0"/>
    </w:p>
    <w:p w14:paraId="068A70CA" w14:textId="77777777" w:rsidR="00BB76E9" w:rsidRDefault="00BB76E9">
      <w:pPr>
        <w:rPr>
          <w:rFonts w:ascii="Arial" w:hAnsi="Arial" w:cs="Arial"/>
          <w:sz w:val="22"/>
          <w:szCs w:val="22"/>
        </w:rPr>
      </w:pPr>
    </w:p>
    <w:p w14:paraId="4004C83A" w14:textId="77777777" w:rsidR="00BB76E9" w:rsidRDefault="00BB76E9">
      <w:pPr>
        <w:rPr>
          <w:rFonts w:ascii="Arial" w:hAnsi="Arial" w:cs="Arial"/>
          <w:sz w:val="22"/>
          <w:szCs w:val="22"/>
        </w:rPr>
      </w:pPr>
    </w:p>
    <w:p w14:paraId="26AE946A" w14:textId="77777777" w:rsidR="00BB76E9" w:rsidRDefault="00BB76E9">
      <w:pPr>
        <w:rPr>
          <w:rFonts w:ascii="Arial" w:hAnsi="Arial" w:cs="Arial"/>
          <w:sz w:val="22"/>
          <w:szCs w:val="22"/>
        </w:rPr>
      </w:pPr>
    </w:p>
    <w:p w14:paraId="792C3E1B" w14:textId="77777777" w:rsidR="00BB76E9" w:rsidRPr="00BB76E9" w:rsidRDefault="00BB76E9" w:rsidP="00BB76E9"/>
    <w:p w14:paraId="128074BC" w14:textId="2B399603" w:rsidR="00BB76E9" w:rsidRDefault="00B60FD5" w:rsidP="00BB76E9">
      <w:pPr>
        <w:pStyle w:val="Ttulo1"/>
        <w:numPr>
          <w:ilvl w:val="0"/>
          <w:numId w:val="0"/>
        </w:numPr>
        <w:jc w:val="center"/>
        <w:rPr>
          <w:rFonts w:ascii="Arial" w:hAnsi="Arial" w:cs="Arial"/>
          <w:color w:val="auto"/>
          <w:sz w:val="52"/>
          <w:szCs w:val="52"/>
        </w:rPr>
      </w:pPr>
      <w:bookmarkStart w:id="1" w:name="_Toc33371019"/>
      <w:r>
        <w:rPr>
          <w:rFonts w:ascii="Arial" w:hAnsi="Arial" w:cs="Arial"/>
          <w:color w:val="auto"/>
          <w:sz w:val="52"/>
          <w:szCs w:val="52"/>
        </w:rPr>
        <w:t>PROYECTO DE ANALISIS DE DATOS –</w:t>
      </w:r>
      <w:bookmarkEnd w:id="1"/>
      <w:r>
        <w:rPr>
          <w:rFonts w:ascii="Arial" w:hAnsi="Arial" w:cs="Arial"/>
          <w:color w:val="auto"/>
          <w:sz w:val="52"/>
          <w:szCs w:val="52"/>
        </w:rPr>
        <w:t xml:space="preserve"> </w:t>
      </w:r>
    </w:p>
    <w:p w14:paraId="4FC9495E" w14:textId="5B3CCC6D" w:rsidR="00B60FD5" w:rsidRDefault="00B60FD5" w:rsidP="00B60FD5"/>
    <w:p w14:paraId="467B5B8C" w14:textId="0573DD8F" w:rsidR="00B60FD5" w:rsidRDefault="00B60FD5" w:rsidP="00B60FD5"/>
    <w:p w14:paraId="4907664E" w14:textId="3BEC9062" w:rsidR="00B60FD5" w:rsidRDefault="00B60FD5" w:rsidP="00B60FD5"/>
    <w:p w14:paraId="510584B7" w14:textId="77777777" w:rsidR="00BB76E9" w:rsidRPr="00BB76E9" w:rsidRDefault="00BB76E9" w:rsidP="00BB76E9"/>
    <w:p w14:paraId="1DDBD97E" w14:textId="77777777" w:rsidR="00BB76E9" w:rsidRDefault="00BB76E9" w:rsidP="00BB76E9"/>
    <w:p w14:paraId="4D604C58" w14:textId="77777777" w:rsidR="00BB76E9" w:rsidRDefault="00BB76E9" w:rsidP="00BB76E9"/>
    <w:p w14:paraId="5EA8DC9E" w14:textId="302426A9" w:rsidR="00BB76E9" w:rsidRPr="00B60FD5" w:rsidRDefault="00B60FD5" w:rsidP="00B60FD5">
      <w:pPr>
        <w:jc w:val="center"/>
        <w:rPr>
          <w:sz w:val="36"/>
          <w:szCs w:val="36"/>
        </w:rPr>
      </w:pPr>
      <w:r>
        <w:rPr>
          <w:sz w:val="36"/>
          <w:szCs w:val="36"/>
        </w:rPr>
        <w:t>MÉTODOS AVANZADOS DE INVESTIGACIÓN</w:t>
      </w:r>
    </w:p>
    <w:p w14:paraId="0817894A" w14:textId="77777777" w:rsidR="00BB76E9" w:rsidRDefault="00BB76E9" w:rsidP="00BB76E9"/>
    <w:p w14:paraId="6EB632EF" w14:textId="0A617415" w:rsidR="00BB76E9" w:rsidRPr="00B60FD5" w:rsidRDefault="00B60FD5" w:rsidP="00B60FD5">
      <w:pPr>
        <w:jc w:val="right"/>
        <w:rPr>
          <w:sz w:val="36"/>
          <w:szCs w:val="36"/>
        </w:rPr>
      </w:pPr>
      <w:r>
        <w:tab/>
      </w:r>
      <w:r>
        <w:tab/>
      </w:r>
      <w:r>
        <w:tab/>
      </w:r>
      <w:r>
        <w:tab/>
      </w:r>
      <w:r>
        <w:tab/>
      </w:r>
      <w:r>
        <w:tab/>
      </w:r>
      <w:r w:rsidRPr="00B60FD5">
        <w:rPr>
          <w:sz w:val="36"/>
          <w:szCs w:val="36"/>
        </w:rPr>
        <w:t>Profesor Andrés Lombana.</w:t>
      </w:r>
    </w:p>
    <w:p w14:paraId="3A4B8992" w14:textId="77777777" w:rsidR="00BB76E9" w:rsidRDefault="00BB76E9" w:rsidP="00BB76E9"/>
    <w:p w14:paraId="5DC4D8F4" w14:textId="77777777" w:rsidR="00BB76E9" w:rsidRDefault="00BB76E9" w:rsidP="00BB76E9"/>
    <w:p w14:paraId="6F2FFF32" w14:textId="77777777" w:rsidR="00BB76E9" w:rsidRDefault="00BB76E9" w:rsidP="00BB76E9"/>
    <w:p w14:paraId="75EB8AA8" w14:textId="77777777" w:rsidR="00BB76E9" w:rsidRDefault="00BB76E9" w:rsidP="00BB76E9"/>
    <w:p w14:paraId="10CA4146" w14:textId="77777777" w:rsidR="00BB76E9" w:rsidRDefault="00BB76E9" w:rsidP="00BB76E9"/>
    <w:p w14:paraId="626F3B7F" w14:textId="77777777" w:rsidR="00BB76E9" w:rsidRDefault="00BB76E9" w:rsidP="00BB76E9"/>
    <w:p w14:paraId="206A1D77" w14:textId="77777777" w:rsidR="00BB76E9" w:rsidRDefault="00BB76E9" w:rsidP="00BB76E9"/>
    <w:p w14:paraId="6E3F9ADC" w14:textId="77777777" w:rsidR="00BB76E9" w:rsidRDefault="00BB76E9" w:rsidP="00BB76E9"/>
    <w:p w14:paraId="350923E6" w14:textId="77777777" w:rsidR="00BB76E9" w:rsidRDefault="00BB76E9" w:rsidP="00BB76E9"/>
    <w:p w14:paraId="7DD224D7" w14:textId="77777777" w:rsidR="00BB76E9" w:rsidRDefault="00BB76E9" w:rsidP="00BB76E9"/>
    <w:p w14:paraId="72591BF5" w14:textId="3AB2F0F1" w:rsidR="00BB76E9" w:rsidRPr="00BB76E9" w:rsidRDefault="00BB76E9" w:rsidP="00BB76E9">
      <w:pPr>
        <w:jc w:val="center"/>
        <w:rPr>
          <w:sz w:val="36"/>
          <w:szCs w:val="36"/>
        </w:rPr>
      </w:pPr>
      <w:r w:rsidRPr="00BB76E9">
        <w:rPr>
          <w:sz w:val="36"/>
          <w:szCs w:val="36"/>
        </w:rPr>
        <w:t>Maria Mercedes Corral Strassmann</w:t>
      </w:r>
    </w:p>
    <w:p w14:paraId="228C0237" w14:textId="5FAFE805" w:rsidR="00BB76E9" w:rsidRPr="00BB76E9" w:rsidRDefault="00F60086" w:rsidP="00BB76E9">
      <w:pPr>
        <w:jc w:val="center"/>
        <w:rPr>
          <w:sz w:val="36"/>
          <w:szCs w:val="36"/>
        </w:rPr>
      </w:pPr>
      <w:r>
        <w:rPr>
          <w:sz w:val="36"/>
          <w:szCs w:val="36"/>
        </w:rPr>
        <w:t>Febrero 24 de 2020</w:t>
      </w:r>
    </w:p>
    <w:p w14:paraId="2979491B" w14:textId="2CF64D5A" w:rsidR="00BB76E9" w:rsidRPr="003169A7" w:rsidRDefault="00BB76E9" w:rsidP="003169A7">
      <w:pPr>
        <w:pStyle w:val="Prrafodelista"/>
        <w:numPr>
          <w:ilvl w:val="0"/>
          <w:numId w:val="11"/>
        </w:numPr>
        <w:rPr>
          <w:rFonts w:ascii="Arial" w:hAnsi="Arial" w:cs="Arial"/>
          <w:sz w:val="22"/>
          <w:szCs w:val="22"/>
        </w:rPr>
      </w:pPr>
      <w:r w:rsidRPr="003169A7">
        <w:rPr>
          <w:rFonts w:ascii="Arial" w:hAnsi="Arial" w:cs="Arial"/>
          <w:sz w:val="22"/>
          <w:szCs w:val="22"/>
        </w:rPr>
        <w:br w:type="page"/>
      </w:r>
    </w:p>
    <w:sdt>
      <w:sdtPr>
        <w:rPr>
          <w:lang w:val="es-ES"/>
        </w:rPr>
        <w:id w:val="-682277384"/>
        <w:docPartObj>
          <w:docPartGallery w:val="Table of Contents"/>
          <w:docPartUnique/>
        </w:docPartObj>
      </w:sdtPr>
      <w:sdtEndPr>
        <w:rPr>
          <w:rFonts w:asciiTheme="minorHAnsi" w:eastAsiaTheme="minorHAnsi" w:hAnsiTheme="minorHAnsi" w:cstheme="minorBidi"/>
          <w:b/>
          <w:bCs/>
          <w:color w:val="auto"/>
          <w:sz w:val="24"/>
          <w:szCs w:val="24"/>
          <w:lang w:eastAsia="en-US"/>
        </w:rPr>
      </w:sdtEndPr>
      <w:sdtContent>
        <w:p w14:paraId="309B8797" w14:textId="64E3AC90" w:rsidR="00E76A69" w:rsidRPr="00E76A69" w:rsidRDefault="00E76A69">
          <w:pPr>
            <w:pStyle w:val="TtuloTDC"/>
            <w:rPr>
              <w:lang w:val="es-ES" w:eastAsia="en-US"/>
            </w:rPr>
          </w:pPr>
          <w:r>
            <w:rPr>
              <w:lang w:val="es-ES" w:eastAsia="en-US"/>
            </w:rPr>
            <w:t xml:space="preserve">CONTENIDO </w:t>
          </w:r>
        </w:p>
        <w:p w14:paraId="1B8F7B25" w14:textId="61721F49" w:rsidR="009823BD" w:rsidRDefault="00E76A69">
          <w:pPr>
            <w:pStyle w:val="TDC1"/>
            <w:tabs>
              <w:tab w:val="right" w:leader="dot" w:pos="8828"/>
            </w:tabs>
            <w:rPr>
              <w:rFonts w:eastAsiaTheme="minorEastAsia"/>
              <w:noProof/>
              <w:sz w:val="22"/>
              <w:szCs w:val="22"/>
              <w:lang w:val="es-MX" w:eastAsia="es-MX"/>
            </w:rPr>
          </w:pPr>
          <w:r>
            <w:fldChar w:fldCharType="begin"/>
          </w:r>
          <w:r>
            <w:instrText xml:space="preserve"> TOC \o "1-3" \h \z \u </w:instrText>
          </w:r>
          <w:r>
            <w:fldChar w:fldCharType="separate"/>
          </w:r>
          <w:hyperlink w:anchor="_Toc33371018" w:history="1"/>
        </w:p>
        <w:p w14:paraId="6A740BE3" w14:textId="08AD1427" w:rsidR="009823BD" w:rsidRDefault="009823BD">
          <w:pPr>
            <w:pStyle w:val="TDC1"/>
            <w:tabs>
              <w:tab w:val="right" w:leader="dot" w:pos="8828"/>
            </w:tabs>
            <w:rPr>
              <w:rFonts w:eastAsiaTheme="minorEastAsia"/>
              <w:noProof/>
              <w:sz w:val="22"/>
              <w:szCs w:val="22"/>
              <w:lang w:val="es-MX" w:eastAsia="es-MX"/>
            </w:rPr>
          </w:pPr>
          <w:hyperlink w:anchor="_Toc33371019" w:history="1">
            <w:r w:rsidRPr="00D9591E">
              <w:rPr>
                <w:rStyle w:val="Hipervnculo"/>
                <w:rFonts w:ascii="Arial" w:hAnsi="Arial" w:cs="Arial"/>
                <w:noProof/>
              </w:rPr>
              <w:t>PROYECTO DE ANALISIS DE DATOS –</w:t>
            </w:r>
            <w:r>
              <w:rPr>
                <w:noProof/>
                <w:webHidden/>
              </w:rPr>
              <w:tab/>
            </w:r>
            <w:r>
              <w:rPr>
                <w:noProof/>
                <w:webHidden/>
              </w:rPr>
              <w:fldChar w:fldCharType="begin"/>
            </w:r>
            <w:r>
              <w:rPr>
                <w:noProof/>
                <w:webHidden/>
              </w:rPr>
              <w:instrText xml:space="preserve"> PAGEREF _Toc33371019 \h </w:instrText>
            </w:r>
            <w:r>
              <w:rPr>
                <w:noProof/>
                <w:webHidden/>
              </w:rPr>
            </w:r>
            <w:r>
              <w:rPr>
                <w:noProof/>
                <w:webHidden/>
              </w:rPr>
              <w:fldChar w:fldCharType="separate"/>
            </w:r>
            <w:r w:rsidR="00BD496D">
              <w:rPr>
                <w:noProof/>
                <w:webHidden/>
              </w:rPr>
              <w:t>1</w:t>
            </w:r>
            <w:r>
              <w:rPr>
                <w:noProof/>
                <w:webHidden/>
              </w:rPr>
              <w:fldChar w:fldCharType="end"/>
            </w:r>
          </w:hyperlink>
        </w:p>
        <w:p w14:paraId="00F8EE51" w14:textId="143BED80" w:rsidR="009823BD" w:rsidRDefault="009823BD">
          <w:pPr>
            <w:pStyle w:val="TDC1"/>
            <w:tabs>
              <w:tab w:val="left" w:pos="440"/>
              <w:tab w:val="right" w:leader="dot" w:pos="8828"/>
            </w:tabs>
            <w:rPr>
              <w:rFonts w:eastAsiaTheme="minorEastAsia"/>
              <w:noProof/>
              <w:sz w:val="22"/>
              <w:szCs w:val="22"/>
              <w:lang w:val="es-MX" w:eastAsia="es-MX"/>
            </w:rPr>
          </w:pPr>
          <w:hyperlink w:anchor="_Toc33371020" w:history="1">
            <w:r w:rsidRPr="00D9591E">
              <w:rPr>
                <w:rStyle w:val="Hipervnculo"/>
                <w:noProof/>
              </w:rPr>
              <w:t>1</w:t>
            </w:r>
            <w:r>
              <w:rPr>
                <w:rFonts w:eastAsiaTheme="minorEastAsia"/>
                <w:noProof/>
                <w:sz w:val="22"/>
                <w:szCs w:val="22"/>
                <w:lang w:val="es-MX" w:eastAsia="es-MX"/>
              </w:rPr>
              <w:tab/>
            </w:r>
            <w:r w:rsidRPr="00D9591E">
              <w:rPr>
                <w:rStyle w:val="Hipervnculo"/>
                <w:noProof/>
              </w:rPr>
              <w:t>INTRODUCCION Y CONTEXTO</w:t>
            </w:r>
            <w:r>
              <w:rPr>
                <w:noProof/>
                <w:webHidden/>
              </w:rPr>
              <w:tab/>
            </w:r>
            <w:r>
              <w:rPr>
                <w:noProof/>
                <w:webHidden/>
              </w:rPr>
              <w:fldChar w:fldCharType="begin"/>
            </w:r>
            <w:r>
              <w:rPr>
                <w:noProof/>
                <w:webHidden/>
              </w:rPr>
              <w:instrText xml:space="preserve"> PAGEREF _Toc33371020 \h </w:instrText>
            </w:r>
            <w:r>
              <w:rPr>
                <w:noProof/>
                <w:webHidden/>
              </w:rPr>
            </w:r>
            <w:r>
              <w:rPr>
                <w:noProof/>
                <w:webHidden/>
              </w:rPr>
              <w:fldChar w:fldCharType="separate"/>
            </w:r>
            <w:r w:rsidR="00BD496D">
              <w:rPr>
                <w:noProof/>
                <w:webHidden/>
              </w:rPr>
              <w:t>3</w:t>
            </w:r>
            <w:r>
              <w:rPr>
                <w:noProof/>
                <w:webHidden/>
              </w:rPr>
              <w:fldChar w:fldCharType="end"/>
            </w:r>
          </w:hyperlink>
        </w:p>
        <w:p w14:paraId="68DB4DA6" w14:textId="274F822E" w:rsidR="009823BD" w:rsidRDefault="009823BD">
          <w:pPr>
            <w:pStyle w:val="TDC1"/>
            <w:tabs>
              <w:tab w:val="left" w:pos="440"/>
              <w:tab w:val="right" w:leader="dot" w:pos="8828"/>
            </w:tabs>
            <w:rPr>
              <w:rFonts w:eastAsiaTheme="minorEastAsia"/>
              <w:noProof/>
              <w:sz w:val="22"/>
              <w:szCs w:val="22"/>
              <w:lang w:val="es-MX" w:eastAsia="es-MX"/>
            </w:rPr>
          </w:pPr>
          <w:hyperlink w:anchor="_Toc33371021" w:history="1">
            <w:r w:rsidRPr="00D9591E">
              <w:rPr>
                <w:rStyle w:val="Hipervnculo"/>
                <w:noProof/>
              </w:rPr>
              <w:t>2</w:t>
            </w:r>
            <w:r>
              <w:rPr>
                <w:rFonts w:eastAsiaTheme="minorEastAsia"/>
                <w:noProof/>
                <w:sz w:val="22"/>
                <w:szCs w:val="22"/>
                <w:lang w:val="es-MX" w:eastAsia="es-MX"/>
              </w:rPr>
              <w:tab/>
            </w:r>
            <w:r w:rsidRPr="00D9591E">
              <w:rPr>
                <w:rStyle w:val="Hipervnculo"/>
                <w:noProof/>
              </w:rPr>
              <w:t>MÉTODOS Y HERRAMIENTAS</w:t>
            </w:r>
            <w:r>
              <w:rPr>
                <w:noProof/>
                <w:webHidden/>
              </w:rPr>
              <w:tab/>
            </w:r>
            <w:r>
              <w:rPr>
                <w:noProof/>
                <w:webHidden/>
              </w:rPr>
              <w:fldChar w:fldCharType="begin"/>
            </w:r>
            <w:r>
              <w:rPr>
                <w:noProof/>
                <w:webHidden/>
              </w:rPr>
              <w:instrText xml:space="preserve"> PAGEREF _Toc33371021 \h </w:instrText>
            </w:r>
            <w:r>
              <w:rPr>
                <w:noProof/>
                <w:webHidden/>
              </w:rPr>
            </w:r>
            <w:r>
              <w:rPr>
                <w:noProof/>
                <w:webHidden/>
              </w:rPr>
              <w:fldChar w:fldCharType="separate"/>
            </w:r>
            <w:r w:rsidR="00BD496D">
              <w:rPr>
                <w:noProof/>
                <w:webHidden/>
              </w:rPr>
              <w:t>3</w:t>
            </w:r>
            <w:r>
              <w:rPr>
                <w:noProof/>
                <w:webHidden/>
              </w:rPr>
              <w:fldChar w:fldCharType="end"/>
            </w:r>
          </w:hyperlink>
        </w:p>
        <w:p w14:paraId="403ECA4C" w14:textId="6CB8589A" w:rsidR="009823BD" w:rsidRDefault="009823BD">
          <w:pPr>
            <w:pStyle w:val="TDC1"/>
            <w:tabs>
              <w:tab w:val="left" w:pos="440"/>
              <w:tab w:val="right" w:leader="dot" w:pos="8828"/>
            </w:tabs>
            <w:rPr>
              <w:rFonts w:eastAsiaTheme="minorEastAsia"/>
              <w:noProof/>
              <w:sz w:val="22"/>
              <w:szCs w:val="22"/>
              <w:lang w:val="es-MX" w:eastAsia="es-MX"/>
            </w:rPr>
          </w:pPr>
          <w:hyperlink w:anchor="_Toc33371022" w:history="1">
            <w:r w:rsidRPr="00D9591E">
              <w:rPr>
                <w:rStyle w:val="Hipervnculo"/>
                <w:noProof/>
              </w:rPr>
              <w:t>3</w:t>
            </w:r>
            <w:r>
              <w:rPr>
                <w:rFonts w:eastAsiaTheme="minorEastAsia"/>
                <w:noProof/>
                <w:sz w:val="22"/>
                <w:szCs w:val="22"/>
                <w:lang w:val="es-MX" w:eastAsia="es-MX"/>
              </w:rPr>
              <w:tab/>
            </w:r>
            <w:r w:rsidRPr="00D9591E">
              <w:rPr>
                <w:rStyle w:val="Hipervnculo"/>
                <w:noProof/>
              </w:rPr>
              <w:t>DATOS</w:t>
            </w:r>
            <w:r>
              <w:rPr>
                <w:noProof/>
                <w:webHidden/>
              </w:rPr>
              <w:tab/>
            </w:r>
            <w:r>
              <w:rPr>
                <w:noProof/>
                <w:webHidden/>
              </w:rPr>
              <w:fldChar w:fldCharType="begin"/>
            </w:r>
            <w:r>
              <w:rPr>
                <w:noProof/>
                <w:webHidden/>
              </w:rPr>
              <w:instrText xml:space="preserve"> PAGEREF _Toc33371022 \h </w:instrText>
            </w:r>
            <w:r>
              <w:rPr>
                <w:noProof/>
                <w:webHidden/>
              </w:rPr>
            </w:r>
            <w:r>
              <w:rPr>
                <w:noProof/>
                <w:webHidden/>
              </w:rPr>
              <w:fldChar w:fldCharType="separate"/>
            </w:r>
            <w:r w:rsidR="00BD496D">
              <w:rPr>
                <w:noProof/>
                <w:webHidden/>
              </w:rPr>
              <w:t>5</w:t>
            </w:r>
            <w:r>
              <w:rPr>
                <w:noProof/>
                <w:webHidden/>
              </w:rPr>
              <w:fldChar w:fldCharType="end"/>
            </w:r>
          </w:hyperlink>
        </w:p>
        <w:p w14:paraId="43E3A79E" w14:textId="6C4308EF" w:rsidR="009823BD" w:rsidRDefault="009823BD">
          <w:pPr>
            <w:pStyle w:val="TDC1"/>
            <w:tabs>
              <w:tab w:val="left" w:pos="440"/>
              <w:tab w:val="right" w:leader="dot" w:pos="8828"/>
            </w:tabs>
            <w:rPr>
              <w:rFonts w:eastAsiaTheme="minorEastAsia"/>
              <w:noProof/>
              <w:sz w:val="22"/>
              <w:szCs w:val="22"/>
              <w:lang w:val="es-MX" w:eastAsia="es-MX"/>
            </w:rPr>
          </w:pPr>
          <w:hyperlink w:anchor="_Toc33371023" w:history="1">
            <w:r w:rsidRPr="00D9591E">
              <w:rPr>
                <w:rStyle w:val="Hipervnculo"/>
                <w:noProof/>
              </w:rPr>
              <w:t>4</w:t>
            </w:r>
            <w:r>
              <w:rPr>
                <w:rFonts w:eastAsiaTheme="minorEastAsia"/>
                <w:noProof/>
                <w:sz w:val="22"/>
                <w:szCs w:val="22"/>
                <w:lang w:val="es-MX" w:eastAsia="es-MX"/>
              </w:rPr>
              <w:tab/>
            </w:r>
            <w:r w:rsidRPr="00D9591E">
              <w:rPr>
                <w:rStyle w:val="Hipervnculo"/>
                <w:noProof/>
              </w:rPr>
              <w:t>ANALISIS</w:t>
            </w:r>
            <w:r>
              <w:rPr>
                <w:noProof/>
                <w:webHidden/>
              </w:rPr>
              <w:tab/>
            </w:r>
            <w:r>
              <w:rPr>
                <w:noProof/>
                <w:webHidden/>
              </w:rPr>
              <w:fldChar w:fldCharType="begin"/>
            </w:r>
            <w:r>
              <w:rPr>
                <w:noProof/>
                <w:webHidden/>
              </w:rPr>
              <w:instrText xml:space="preserve"> PAGEREF _Toc33371023 \h </w:instrText>
            </w:r>
            <w:r>
              <w:rPr>
                <w:noProof/>
                <w:webHidden/>
              </w:rPr>
            </w:r>
            <w:r>
              <w:rPr>
                <w:noProof/>
                <w:webHidden/>
              </w:rPr>
              <w:fldChar w:fldCharType="separate"/>
            </w:r>
            <w:r w:rsidR="00BD496D">
              <w:rPr>
                <w:noProof/>
                <w:webHidden/>
              </w:rPr>
              <w:t>8</w:t>
            </w:r>
            <w:r>
              <w:rPr>
                <w:noProof/>
                <w:webHidden/>
              </w:rPr>
              <w:fldChar w:fldCharType="end"/>
            </w:r>
          </w:hyperlink>
        </w:p>
        <w:p w14:paraId="0FA2225B" w14:textId="2DBE314B" w:rsidR="009823BD" w:rsidRDefault="009823BD">
          <w:pPr>
            <w:pStyle w:val="TDC2"/>
            <w:tabs>
              <w:tab w:val="left" w:pos="880"/>
              <w:tab w:val="right" w:leader="dot" w:pos="8828"/>
            </w:tabs>
            <w:rPr>
              <w:rFonts w:eastAsiaTheme="minorEastAsia"/>
              <w:noProof/>
              <w:sz w:val="22"/>
              <w:szCs w:val="22"/>
              <w:lang w:val="es-MX" w:eastAsia="es-MX"/>
            </w:rPr>
          </w:pPr>
          <w:hyperlink w:anchor="_Toc33371024" w:history="1">
            <w:r w:rsidRPr="00D9591E">
              <w:rPr>
                <w:rStyle w:val="Hipervnculo"/>
                <w:noProof/>
              </w:rPr>
              <w:t>4.1</w:t>
            </w:r>
            <w:r>
              <w:rPr>
                <w:rFonts w:eastAsiaTheme="minorEastAsia"/>
                <w:noProof/>
                <w:sz w:val="22"/>
                <w:szCs w:val="22"/>
                <w:lang w:val="es-MX" w:eastAsia="es-MX"/>
              </w:rPr>
              <w:tab/>
            </w:r>
            <w:r w:rsidRPr="00D9591E">
              <w:rPr>
                <w:rStyle w:val="Hipervnculo"/>
                <w:noProof/>
              </w:rPr>
              <w:t>Análisis de Usuarios:</w:t>
            </w:r>
            <w:r>
              <w:rPr>
                <w:noProof/>
                <w:webHidden/>
              </w:rPr>
              <w:tab/>
            </w:r>
            <w:r>
              <w:rPr>
                <w:noProof/>
                <w:webHidden/>
              </w:rPr>
              <w:fldChar w:fldCharType="begin"/>
            </w:r>
            <w:r>
              <w:rPr>
                <w:noProof/>
                <w:webHidden/>
              </w:rPr>
              <w:instrText xml:space="preserve"> PAGEREF _Toc33371024 \h </w:instrText>
            </w:r>
            <w:r>
              <w:rPr>
                <w:noProof/>
                <w:webHidden/>
              </w:rPr>
            </w:r>
            <w:r>
              <w:rPr>
                <w:noProof/>
                <w:webHidden/>
              </w:rPr>
              <w:fldChar w:fldCharType="separate"/>
            </w:r>
            <w:r w:rsidR="00BD496D">
              <w:rPr>
                <w:noProof/>
                <w:webHidden/>
              </w:rPr>
              <w:t>8</w:t>
            </w:r>
            <w:r>
              <w:rPr>
                <w:noProof/>
                <w:webHidden/>
              </w:rPr>
              <w:fldChar w:fldCharType="end"/>
            </w:r>
          </w:hyperlink>
        </w:p>
        <w:p w14:paraId="5A0CBB3F" w14:textId="6A430B95" w:rsidR="009823BD" w:rsidRDefault="009823BD">
          <w:pPr>
            <w:pStyle w:val="TDC2"/>
            <w:tabs>
              <w:tab w:val="left" w:pos="880"/>
              <w:tab w:val="right" w:leader="dot" w:pos="8828"/>
            </w:tabs>
            <w:rPr>
              <w:rFonts w:eastAsiaTheme="minorEastAsia"/>
              <w:noProof/>
              <w:sz w:val="22"/>
              <w:szCs w:val="22"/>
              <w:lang w:val="es-MX" w:eastAsia="es-MX"/>
            </w:rPr>
          </w:pPr>
          <w:hyperlink w:anchor="_Toc33371025" w:history="1">
            <w:r w:rsidRPr="00D9591E">
              <w:rPr>
                <w:rStyle w:val="Hipervnculo"/>
                <w:noProof/>
              </w:rPr>
              <w:t>4.2</w:t>
            </w:r>
            <w:r>
              <w:rPr>
                <w:rFonts w:eastAsiaTheme="minorEastAsia"/>
                <w:noProof/>
                <w:sz w:val="22"/>
                <w:szCs w:val="22"/>
                <w:lang w:val="es-MX" w:eastAsia="es-MX"/>
              </w:rPr>
              <w:tab/>
            </w:r>
            <w:r w:rsidRPr="00D9591E">
              <w:rPr>
                <w:rStyle w:val="Hipervnculo"/>
                <w:noProof/>
              </w:rPr>
              <w:t>Análisis de Tiempos:</w:t>
            </w:r>
            <w:r>
              <w:rPr>
                <w:noProof/>
                <w:webHidden/>
              </w:rPr>
              <w:tab/>
            </w:r>
            <w:r>
              <w:rPr>
                <w:noProof/>
                <w:webHidden/>
              </w:rPr>
              <w:fldChar w:fldCharType="begin"/>
            </w:r>
            <w:r>
              <w:rPr>
                <w:noProof/>
                <w:webHidden/>
              </w:rPr>
              <w:instrText xml:space="preserve"> PAGEREF _Toc33371025 \h </w:instrText>
            </w:r>
            <w:r>
              <w:rPr>
                <w:noProof/>
                <w:webHidden/>
              </w:rPr>
            </w:r>
            <w:r>
              <w:rPr>
                <w:noProof/>
                <w:webHidden/>
              </w:rPr>
              <w:fldChar w:fldCharType="separate"/>
            </w:r>
            <w:r w:rsidR="00BD496D">
              <w:rPr>
                <w:noProof/>
                <w:webHidden/>
              </w:rPr>
              <w:t>9</w:t>
            </w:r>
            <w:r>
              <w:rPr>
                <w:noProof/>
                <w:webHidden/>
              </w:rPr>
              <w:fldChar w:fldCharType="end"/>
            </w:r>
          </w:hyperlink>
        </w:p>
        <w:p w14:paraId="357856F3" w14:textId="57D3796E" w:rsidR="009823BD" w:rsidRDefault="009823BD">
          <w:pPr>
            <w:pStyle w:val="TDC2"/>
            <w:tabs>
              <w:tab w:val="left" w:pos="880"/>
              <w:tab w:val="right" w:leader="dot" w:pos="8828"/>
            </w:tabs>
            <w:rPr>
              <w:rFonts w:eastAsiaTheme="minorEastAsia"/>
              <w:noProof/>
              <w:sz w:val="22"/>
              <w:szCs w:val="22"/>
              <w:lang w:val="es-MX" w:eastAsia="es-MX"/>
            </w:rPr>
          </w:pPr>
          <w:hyperlink w:anchor="_Toc33371026" w:history="1">
            <w:r w:rsidRPr="00D9591E">
              <w:rPr>
                <w:rStyle w:val="Hipervnculo"/>
                <w:noProof/>
              </w:rPr>
              <w:t>4.3</w:t>
            </w:r>
            <w:r>
              <w:rPr>
                <w:rFonts w:eastAsiaTheme="minorEastAsia"/>
                <w:noProof/>
                <w:sz w:val="22"/>
                <w:szCs w:val="22"/>
                <w:lang w:val="es-MX" w:eastAsia="es-MX"/>
              </w:rPr>
              <w:tab/>
            </w:r>
            <w:r w:rsidRPr="00D9591E">
              <w:rPr>
                <w:rStyle w:val="Hipervnculo"/>
                <w:noProof/>
              </w:rPr>
              <w:t>Análisis de Frecuencia de tweets:</w:t>
            </w:r>
            <w:r>
              <w:rPr>
                <w:noProof/>
                <w:webHidden/>
              </w:rPr>
              <w:tab/>
            </w:r>
            <w:r>
              <w:rPr>
                <w:noProof/>
                <w:webHidden/>
              </w:rPr>
              <w:fldChar w:fldCharType="begin"/>
            </w:r>
            <w:r>
              <w:rPr>
                <w:noProof/>
                <w:webHidden/>
              </w:rPr>
              <w:instrText xml:space="preserve"> PAGEREF _Toc33371026 \h </w:instrText>
            </w:r>
            <w:r>
              <w:rPr>
                <w:noProof/>
                <w:webHidden/>
              </w:rPr>
            </w:r>
            <w:r>
              <w:rPr>
                <w:noProof/>
                <w:webHidden/>
              </w:rPr>
              <w:fldChar w:fldCharType="separate"/>
            </w:r>
            <w:r w:rsidR="00BD496D">
              <w:rPr>
                <w:noProof/>
                <w:webHidden/>
              </w:rPr>
              <w:t>10</w:t>
            </w:r>
            <w:r>
              <w:rPr>
                <w:noProof/>
                <w:webHidden/>
              </w:rPr>
              <w:fldChar w:fldCharType="end"/>
            </w:r>
          </w:hyperlink>
        </w:p>
        <w:p w14:paraId="64AC73CE" w14:textId="2D06DE2E" w:rsidR="009823BD" w:rsidRDefault="009823BD">
          <w:pPr>
            <w:pStyle w:val="TDC2"/>
            <w:tabs>
              <w:tab w:val="left" w:pos="880"/>
              <w:tab w:val="right" w:leader="dot" w:pos="8828"/>
            </w:tabs>
            <w:rPr>
              <w:rFonts w:eastAsiaTheme="minorEastAsia"/>
              <w:noProof/>
              <w:sz w:val="22"/>
              <w:szCs w:val="22"/>
              <w:lang w:val="es-MX" w:eastAsia="es-MX"/>
            </w:rPr>
          </w:pPr>
          <w:hyperlink w:anchor="_Toc33371027" w:history="1">
            <w:r w:rsidRPr="00D9591E">
              <w:rPr>
                <w:rStyle w:val="Hipervnculo"/>
                <w:noProof/>
              </w:rPr>
              <w:t>4.4</w:t>
            </w:r>
            <w:r>
              <w:rPr>
                <w:rFonts w:eastAsiaTheme="minorEastAsia"/>
                <w:noProof/>
                <w:sz w:val="22"/>
                <w:szCs w:val="22"/>
                <w:lang w:val="es-MX" w:eastAsia="es-MX"/>
              </w:rPr>
              <w:tab/>
            </w:r>
            <w:r w:rsidRPr="00D9591E">
              <w:rPr>
                <w:rStyle w:val="Hipervnculo"/>
                <w:noProof/>
              </w:rPr>
              <w:t>Análisis de Frecuencia de “url´s”:</w:t>
            </w:r>
            <w:r>
              <w:rPr>
                <w:noProof/>
                <w:webHidden/>
              </w:rPr>
              <w:tab/>
            </w:r>
            <w:r>
              <w:rPr>
                <w:noProof/>
                <w:webHidden/>
              </w:rPr>
              <w:fldChar w:fldCharType="begin"/>
            </w:r>
            <w:r>
              <w:rPr>
                <w:noProof/>
                <w:webHidden/>
              </w:rPr>
              <w:instrText xml:space="preserve"> PAGEREF _Toc33371027 \h </w:instrText>
            </w:r>
            <w:r>
              <w:rPr>
                <w:noProof/>
                <w:webHidden/>
              </w:rPr>
            </w:r>
            <w:r>
              <w:rPr>
                <w:noProof/>
                <w:webHidden/>
              </w:rPr>
              <w:fldChar w:fldCharType="separate"/>
            </w:r>
            <w:r w:rsidR="00BD496D">
              <w:rPr>
                <w:noProof/>
                <w:webHidden/>
              </w:rPr>
              <w:t>11</w:t>
            </w:r>
            <w:r>
              <w:rPr>
                <w:noProof/>
                <w:webHidden/>
              </w:rPr>
              <w:fldChar w:fldCharType="end"/>
            </w:r>
          </w:hyperlink>
        </w:p>
        <w:p w14:paraId="46E38345" w14:textId="6A45AF80" w:rsidR="009823BD" w:rsidRDefault="009823BD">
          <w:pPr>
            <w:pStyle w:val="TDC2"/>
            <w:tabs>
              <w:tab w:val="left" w:pos="880"/>
              <w:tab w:val="right" w:leader="dot" w:pos="8828"/>
            </w:tabs>
            <w:rPr>
              <w:rFonts w:eastAsiaTheme="minorEastAsia"/>
              <w:noProof/>
              <w:sz w:val="22"/>
              <w:szCs w:val="22"/>
              <w:lang w:val="es-MX" w:eastAsia="es-MX"/>
            </w:rPr>
          </w:pPr>
          <w:hyperlink w:anchor="_Toc33371028" w:history="1">
            <w:r w:rsidRPr="00D9591E">
              <w:rPr>
                <w:rStyle w:val="Hipervnculo"/>
                <w:noProof/>
              </w:rPr>
              <w:t>4.5</w:t>
            </w:r>
            <w:r>
              <w:rPr>
                <w:rFonts w:eastAsiaTheme="minorEastAsia"/>
                <w:noProof/>
                <w:sz w:val="22"/>
                <w:szCs w:val="22"/>
                <w:lang w:val="es-MX" w:eastAsia="es-MX"/>
              </w:rPr>
              <w:tab/>
            </w:r>
            <w:r w:rsidRPr="00D9591E">
              <w:rPr>
                <w:rStyle w:val="Hipervnculo"/>
                <w:noProof/>
              </w:rPr>
              <w:t>Análisis de tweets: frecuencia y conteo de palabras</w:t>
            </w:r>
            <w:r>
              <w:rPr>
                <w:noProof/>
                <w:webHidden/>
              </w:rPr>
              <w:tab/>
            </w:r>
            <w:r>
              <w:rPr>
                <w:noProof/>
                <w:webHidden/>
              </w:rPr>
              <w:fldChar w:fldCharType="begin"/>
            </w:r>
            <w:r>
              <w:rPr>
                <w:noProof/>
                <w:webHidden/>
              </w:rPr>
              <w:instrText xml:space="preserve"> PAGEREF _Toc33371028 \h </w:instrText>
            </w:r>
            <w:r>
              <w:rPr>
                <w:noProof/>
                <w:webHidden/>
              </w:rPr>
            </w:r>
            <w:r>
              <w:rPr>
                <w:noProof/>
                <w:webHidden/>
              </w:rPr>
              <w:fldChar w:fldCharType="separate"/>
            </w:r>
            <w:r w:rsidR="00BD496D">
              <w:rPr>
                <w:noProof/>
                <w:webHidden/>
              </w:rPr>
              <w:t>12</w:t>
            </w:r>
            <w:r>
              <w:rPr>
                <w:noProof/>
                <w:webHidden/>
              </w:rPr>
              <w:fldChar w:fldCharType="end"/>
            </w:r>
          </w:hyperlink>
        </w:p>
        <w:p w14:paraId="212FDB50" w14:textId="2EF7FAB0" w:rsidR="009823BD" w:rsidRDefault="009823BD">
          <w:pPr>
            <w:pStyle w:val="TDC2"/>
            <w:tabs>
              <w:tab w:val="left" w:pos="880"/>
              <w:tab w:val="right" w:leader="dot" w:pos="8828"/>
            </w:tabs>
            <w:rPr>
              <w:rFonts w:eastAsiaTheme="minorEastAsia"/>
              <w:noProof/>
              <w:sz w:val="22"/>
              <w:szCs w:val="22"/>
              <w:lang w:val="es-MX" w:eastAsia="es-MX"/>
            </w:rPr>
          </w:pPr>
          <w:hyperlink w:anchor="_Toc33371029" w:history="1">
            <w:r w:rsidRPr="00D9591E">
              <w:rPr>
                <w:rStyle w:val="Hipervnculo"/>
                <w:noProof/>
              </w:rPr>
              <w:t>4.6</w:t>
            </w:r>
            <w:r>
              <w:rPr>
                <w:rFonts w:eastAsiaTheme="minorEastAsia"/>
                <w:noProof/>
                <w:sz w:val="22"/>
                <w:szCs w:val="22"/>
                <w:lang w:val="es-MX" w:eastAsia="es-MX"/>
              </w:rPr>
              <w:tab/>
            </w:r>
            <w:r w:rsidRPr="00D9591E">
              <w:rPr>
                <w:rStyle w:val="Hipervnculo"/>
                <w:noProof/>
              </w:rPr>
              <w:t>Análisis de tweets, menciones y re-tweets:</w:t>
            </w:r>
            <w:r>
              <w:rPr>
                <w:noProof/>
                <w:webHidden/>
              </w:rPr>
              <w:tab/>
            </w:r>
            <w:r>
              <w:rPr>
                <w:noProof/>
                <w:webHidden/>
              </w:rPr>
              <w:fldChar w:fldCharType="begin"/>
            </w:r>
            <w:r>
              <w:rPr>
                <w:noProof/>
                <w:webHidden/>
              </w:rPr>
              <w:instrText xml:space="preserve"> PAGEREF _Toc33371029 \h </w:instrText>
            </w:r>
            <w:r>
              <w:rPr>
                <w:noProof/>
                <w:webHidden/>
              </w:rPr>
            </w:r>
            <w:r>
              <w:rPr>
                <w:noProof/>
                <w:webHidden/>
              </w:rPr>
              <w:fldChar w:fldCharType="separate"/>
            </w:r>
            <w:r w:rsidR="00BD496D">
              <w:rPr>
                <w:noProof/>
                <w:webHidden/>
              </w:rPr>
              <w:t>13</w:t>
            </w:r>
            <w:r>
              <w:rPr>
                <w:noProof/>
                <w:webHidden/>
              </w:rPr>
              <w:fldChar w:fldCharType="end"/>
            </w:r>
          </w:hyperlink>
        </w:p>
        <w:p w14:paraId="43FD5F75" w14:textId="420686EB" w:rsidR="009823BD" w:rsidRDefault="009823BD">
          <w:pPr>
            <w:pStyle w:val="TDC2"/>
            <w:tabs>
              <w:tab w:val="left" w:pos="880"/>
              <w:tab w:val="right" w:leader="dot" w:pos="8828"/>
            </w:tabs>
            <w:rPr>
              <w:rFonts w:eastAsiaTheme="minorEastAsia"/>
              <w:noProof/>
              <w:sz w:val="22"/>
              <w:szCs w:val="22"/>
              <w:lang w:val="es-MX" w:eastAsia="es-MX"/>
            </w:rPr>
          </w:pPr>
          <w:hyperlink w:anchor="_Toc33371030" w:history="1">
            <w:r w:rsidRPr="00D9591E">
              <w:rPr>
                <w:rStyle w:val="Hipervnculo"/>
                <w:noProof/>
              </w:rPr>
              <w:t>4.7</w:t>
            </w:r>
            <w:r>
              <w:rPr>
                <w:rFonts w:eastAsiaTheme="minorEastAsia"/>
                <w:noProof/>
                <w:sz w:val="22"/>
                <w:szCs w:val="22"/>
                <w:lang w:val="es-MX" w:eastAsia="es-MX"/>
              </w:rPr>
              <w:tab/>
            </w:r>
            <w:r w:rsidRPr="00D9591E">
              <w:rPr>
                <w:rStyle w:val="Hipervnculo"/>
                <w:noProof/>
              </w:rPr>
              <w:t>Análisis de contenido de algunos tweets:</w:t>
            </w:r>
            <w:r>
              <w:rPr>
                <w:noProof/>
                <w:webHidden/>
              </w:rPr>
              <w:tab/>
            </w:r>
            <w:r>
              <w:rPr>
                <w:noProof/>
                <w:webHidden/>
              </w:rPr>
              <w:fldChar w:fldCharType="begin"/>
            </w:r>
            <w:r>
              <w:rPr>
                <w:noProof/>
                <w:webHidden/>
              </w:rPr>
              <w:instrText xml:space="preserve"> PAGEREF _Toc33371030 \h </w:instrText>
            </w:r>
            <w:r>
              <w:rPr>
                <w:noProof/>
                <w:webHidden/>
              </w:rPr>
            </w:r>
            <w:r>
              <w:rPr>
                <w:noProof/>
                <w:webHidden/>
              </w:rPr>
              <w:fldChar w:fldCharType="separate"/>
            </w:r>
            <w:r w:rsidR="00BD496D">
              <w:rPr>
                <w:noProof/>
                <w:webHidden/>
              </w:rPr>
              <w:t>15</w:t>
            </w:r>
            <w:r>
              <w:rPr>
                <w:noProof/>
                <w:webHidden/>
              </w:rPr>
              <w:fldChar w:fldCharType="end"/>
            </w:r>
          </w:hyperlink>
        </w:p>
        <w:p w14:paraId="6A43EBB6" w14:textId="3F43D61E" w:rsidR="009823BD" w:rsidRDefault="009823BD">
          <w:pPr>
            <w:pStyle w:val="TDC2"/>
            <w:tabs>
              <w:tab w:val="left" w:pos="880"/>
              <w:tab w:val="right" w:leader="dot" w:pos="8828"/>
            </w:tabs>
            <w:rPr>
              <w:rFonts w:eastAsiaTheme="minorEastAsia"/>
              <w:noProof/>
              <w:sz w:val="22"/>
              <w:szCs w:val="22"/>
              <w:lang w:val="es-MX" w:eastAsia="es-MX"/>
            </w:rPr>
          </w:pPr>
          <w:hyperlink w:anchor="_Toc33371031" w:history="1">
            <w:r w:rsidRPr="00D9591E">
              <w:rPr>
                <w:rStyle w:val="Hipervnculo"/>
                <w:noProof/>
              </w:rPr>
              <w:t>4.8</w:t>
            </w:r>
            <w:r>
              <w:rPr>
                <w:rFonts w:eastAsiaTheme="minorEastAsia"/>
                <w:noProof/>
                <w:sz w:val="22"/>
                <w:szCs w:val="22"/>
                <w:lang w:val="es-MX" w:eastAsia="es-MX"/>
              </w:rPr>
              <w:tab/>
            </w:r>
            <w:r w:rsidRPr="00D9591E">
              <w:rPr>
                <w:rStyle w:val="Hipervnculo"/>
                <w:noProof/>
              </w:rPr>
              <w:t>Análisis de red:</w:t>
            </w:r>
            <w:r>
              <w:rPr>
                <w:noProof/>
                <w:webHidden/>
              </w:rPr>
              <w:tab/>
            </w:r>
            <w:r>
              <w:rPr>
                <w:noProof/>
                <w:webHidden/>
              </w:rPr>
              <w:fldChar w:fldCharType="begin"/>
            </w:r>
            <w:r>
              <w:rPr>
                <w:noProof/>
                <w:webHidden/>
              </w:rPr>
              <w:instrText xml:space="preserve"> PAGEREF _Toc33371031 \h </w:instrText>
            </w:r>
            <w:r>
              <w:rPr>
                <w:noProof/>
                <w:webHidden/>
              </w:rPr>
            </w:r>
            <w:r>
              <w:rPr>
                <w:noProof/>
                <w:webHidden/>
              </w:rPr>
              <w:fldChar w:fldCharType="separate"/>
            </w:r>
            <w:r w:rsidR="00BD496D">
              <w:rPr>
                <w:noProof/>
                <w:webHidden/>
              </w:rPr>
              <w:t>17</w:t>
            </w:r>
            <w:r>
              <w:rPr>
                <w:noProof/>
                <w:webHidden/>
              </w:rPr>
              <w:fldChar w:fldCharType="end"/>
            </w:r>
          </w:hyperlink>
        </w:p>
        <w:p w14:paraId="4AB687A6" w14:textId="6FA7583E" w:rsidR="009823BD" w:rsidRDefault="009823BD">
          <w:pPr>
            <w:pStyle w:val="TDC1"/>
            <w:tabs>
              <w:tab w:val="left" w:pos="660"/>
              <w:tab w:val="right" w:leader="dot" w:pos="8828"/>
            </w:tabs>
            <w:rPr>
              <w:rFonts w:eastAsiaTheme="minorEastAsia"/>
              <w:noProof/>
              <w:sz w:val="22"/>
              <w:szCs w:val="22"/>
              <w:lang w:val="es-MX" w:eastAsia="es-MX"/>
            </w:rPr>
          </w:pPr>
          <w:hyperlink w:anchor="_Toc33371032" w:history="1">
            <w:r w:rsidRPr="00D9591E">
              <w:rPr>
                <w:rStyle w:val="Hipervnculo"/>
                <w:noProof/>
              </w:rPr>
              <w:t>11</w:t>
            </w:r>
            <w:r>
              <w:rPr>
                <w:rFonts w:eastAsiaTheme="minorEastAsia"/>
                <w:noProof/>
                <w:sz w:val="22"/>
                <w:szCs w:val="22"/>
                <w:lang w:val="es-MX" w:eastAsia="es-MX"/>
              </w:rPr>
              <w:tab/>
            </w:r>
            <w:r w:rsidRPr="00D9591E">
              <w:rPr>
                <w:rStyle w:val="Hipervnculo"/>
                <w:noProof/>
              </w:rPr>
              <w:t>CONCLUSIONES</w:t>
            </w:r>
            <w:r>
              <w:rPr>
                <w:noProof/>
                <w:webHidden/>
              </w:rPr>
              <w:tab/>
            </w:r>
            <w:r>
              <w:rPr>
                <w:noProof/>
                <w:webHidden/>
              </w:rPr>
              <w:fldChar w:fldCharType="begin"/>
            </w:r>
            <w:r>
              <w:rPr>
                <w:noProof/>
                <w:webHidden/>
              </w:rPr>
              <w:instrText xml:space="preserve"> PAGEREF _Toc33371032 \h </w:instrText>
            </w:r>
            <w:r>
              <w:rPr>
                <w:noProof/>
                <w:webHidden/>
              </w:rPr>
            </w:r>
            <w:r>
              <w:rPr>
                <w:noProof/>
                <w:webHidden/>
              </w:rPr>
              <w:fldChar w:fldCharType="separate"/>
            </w:r>
            <w:r w:rsidR="00BD496D">
              <w:rPr>
                <w:noProof/>
                <w:webHidden/>
              </w:rPr>
              <w:t>23</w:t>
            </w:r>
            <w:r>
              <w:rPr>
                <w:noProof/>
                <w:webHidden/>
              </w:rPr>
              <w:fldChar w:fldCharType="end"/>
            </w:r>
          </w:hyperlink>
        </w:p>
        <w:p w14:paraId="577EBFAC" w14:textId="1D5AC52F" w:rsidR="009823BD" w:rsidRDefault="009823BD">
          <w:pPr>
            <w:pStyle w:val="TDC1"/>
            <w:tabs>
              <w:tab w:val="left" w:pos="660"/>
              <w:tab w:val="right" w:leader="dot" w:pos="8828"/>
            </w:tabs>
            <w:rPr>
              <w:rFonts w:eastAsiaTheme="minorEastAsia"/>
              <w:noProof/>
              <w:sz w:val="22"/>
              <w:szCs w:val="22"/>
              <w:lang w:val="es-MX" w:eastAsia="es-MX"/>
            </w:rPr>
          </w:pPr>
          <w:hyperlink w:anchor="_Toc33371033" w:history="1">
            <w:r w:rsidRPr="00D9591E">
              <w:rPr>
                <w:rStyle w:val="Hipervnculo"/>
                <w:noProof/>
              </w:rPr>
              <w:t>12</w:t>
            </w:r>
            <w:r>
              <w:rPr>
                <w:rFonts w:eastAsiaTheme="minorEastAsia"/>
                <w:noProof/>
                <w:sz w:val="22"/>
                <w:szCs w:val="22"/>
                <w:lang w:val="es-MX" w:eastAsia="es-MX"/>
              </w:rPr>
              <w:tab/>
            </w:r>
            <w:r w:rsidRPr="00D9591E">
              <w:rPr>
                <w:rStyle w:val="Hipervnculo"/>
                <w:noProof/>
              </w:rPr>
              <w:t>REFERENCIAS</w:t>
            </w:r>
            <w:r>
              <w:rPr>
                <w:noProof/>
                <w:webHidden/>
              </w:rPr>
              <w:tab/>
            </w:r>
            <w:r>
              <w:rPr>
                <w:noProof/>
                <w:webHidden/>
              </w:rPr>
              <w:fldChar w:fldCharType="begin"/>
            </w:r>
            <w:r>
              <w:rPr>
                <w:noProof/>
                <w:webHidden/>
              </w:rPr>
              <w:instrText xml:space="preserve"> PAGEREF _Toc33371033 \h </w:instrText>
            </w:r>
            <w:r>
              <w:rPr>
                <w:noProof/>
                <w:webHidden/>
              </w:rPr>
            </w:r>
            <w:r>
              <w:rPr>
                <w:noProof/>
                <w:webHidden/>
              </w:rPr>
              <w:fldChar w:fldCharType="separate"/>
            </w:r>
            <w:r w:rsidR="00BD496D">
              <w:rPr>
                <w:noProof/>
                <w:webHidden/>
              </w:rPr>
              <w:t>25</w:t>
            </w:r>
            <w:r>
              <w:rPr>
                <w:noProof/>
                <w:webHidden/>
              </w:rPr>
              <w:fldChar w:fldCharType="end"/>
            </w:r>
          </w:hyperlink>
        </w:p>
        <w:p w14:paraId="348C178E" w14:textId="6DFAB192" w:rsidR="009823BD" w:rsidRDefault="009823BD">
          <w:pPr>
            <w:pStyle w:val="TDC2"/>
            <w:tabs>
              <w:tab w:val="left" w:pos="1100"/>
              <w:tab w:val="right" w:leader="dot" w:pos="8828"/>
            </w:tabs>
            <w:rPr>
              <w:rFonts w:eastAsiaTheme="minorEastAsia"/>
              <w:noProof/>
              <w:sz w:val="22"/>
              <w:szCs w:val="22"/>
              <w:lang w:val="es-MX" w:eastAsia="es-MX"/>
            </w:rPr>
          </w:pPr>
          <w:hyperlink w:anchor="_Toc33371034" w:history="1">
            <w:r w:rsidRPr="00D9591E">
              <w:rPr>
                <w:rStyle w:val="Hipervnculo"/>
                <w:noProof/>
                <w:lang w:val="es-MX"/>
              </w:rPr>
              <w:t>12.1</w:t>
            </w:r>
            <w:r>
              <w:rPr>
                <w:rFonts w:eastAsiaTheme="minorEastAsia"/>
                <w:noProof/>
                <w:sz w:val="22"/>
                <w:szCs w:val="22"/>
                <w:lang w:val="es-MX" w:eastAsia="es-MX"/>
              </w:rPr>
              <w:tab/>
            </w:r>
            <w:r w:rsidRPr="00D9591E">
              <w:rPr>
                <w:rStyle w:val="Hipervnculo"/>
                <w:noProof/>
                <w:shd w:val="clear" w:color="auto" w:fill="FFFFFF"/>
                <w:lang w:val="es-MX"/>
              </w:rPr>
              <w:t>Otras Referencias</w:t>
            </w:r>
            <w:r>
              <w:rPr>
                <w:noProof/>
                <w:webHidden/>
              </w:rPr>
              <w:tab/>
            </w:r>
            <w:r>
              <w:rPr>
                <w:noProof/>
                <w:webHidden/>
              </w:rPr>
              <w:fldChar w:fldCharType="begin"/>
            </w:r>
            <w:r>
              <w:rPr>
                <w:noProof/>
                <w:webHidden/>
              </w:rPr>
              <w:instrText xml:space="preserve"> PAGEREF _Toc33371034 \h </w:instrText>
            </w:r>
            <w:r>
              <w:rPr>
                <w:noProof/>
                <w:webHidden/>
              </w:rPr>
            </w:r>
            <w:r>
              <w:rPr>
                <w:noProof/>
                <w:webHidden/>
              </w:rPr>
              <w:fldChar w:fldCharType="separate"/>
            </w:r>
            <w:r w:rsidR="00BD496D">
              <w:rPr>
                <w:noProof/>
                <w:webHidden/>
              </w:rPr>
              <w:t>25</w:t>
            </w:r>
            <w:r>
              <w:rPr>
                <w:noProof/>
                <w:webHidden/>
              </w:rPr>
              <w:fldChar w:fldCharType="end"/>
            </w:r>
          </w:hyperlink>
        </w:p>
        <w:p w14:paraId="59AD834C" w14:textId="7D7075E7" w:rsidR="00E76A69" w:rsidRDefault="00E76A69">
          <w:r>
            <w:rPr>
              <w:b/>
              <w:bCs/>
            </w:rPr>
            <w:fldChar w:fldCharType="end"/>
          </w:r>
        </w:p>
      </w:sdtContent>
    </w:sdt>
    <w:p w14:paraId="056537B0" w14:textId="77777777" w:rsidR="00FB7D1C" w:rsidRDefault="00FB7D1C" w:rsidP="00451CF9">
      <w:pPr>
        <w:pStyle w:val="Ttulo1"/>
        <w:numPr>
          <w:ilvl w:val="0"/>
          <w:numId w:val="0"/>
        </w:numPr>
        <w:jc w:val="center"/>
        <w:rPr>
          <w:rFonts w:ascii="Arial" w:hAnsi="Arial" w:cs="Arial"/>
          <w:sz w:val="22"/>
          <w:szCs w:val="22"/>
        </w:rPr>
      </w:pPr>
    </w:p>
    <w:p w14:paraId="458CBAA9" w14:textId="77777777" w:rsidR="00FB7D1C" w:rsidRPr="003169A7" w:rsidRDefault="00FB7D1C" w:rsidP="003169A7">
      <w:pPr>
        <w:pStyle w:val="Prrafodelista"/>
        <w:numPr>
          <w:ilvl w:val="0"/>
          <w:numId w:val="9"/>
        </w:numPr>
        <w:rPr>
          <w:rFonts w:ascii="Arial" w:eastAsiaTheme="majorEastAsia" w:hAnsi="Arial" w:cs="Arial"/>
          <w:color w:val="2F5496" w:themeColor="accent1" w:themeShade="BF"/>
          <w:sz w:val="22"/>
          <w:szCs w:val="22"/>
        </w:rPr>
      </w:pPr>
      <w:r w:rsidRPr="003169A7">
        <w:rPr>
          <w:rFonts w:ascii="Arial" w:hAnsi="Arial" w:cs="Arial"/>
          <w:sz w:val="22"/>
          <w:szCs w:val="22"/>
        </w:rPr>
        <w:br w:type="page"/>
      </w:r>
    </w:p>
    <w:p w14:paraId="197101B6" w14:textId="7630DB98" w:rsidR="00451CF9" w:rsidRDefault="00F60086" w:rsidP="00451CF9">
      <w:pPr>
        <w:pStyle w:val="Ttulo1"/>
      </w:pPr>
      <w:bookmarkStart w:id="2" w:name="_Toc33371020"/>
      <w:r>
        <w:lastRenderedPageBreak/>
        <w:t>INTRODUCCION</w:t>
      </w:r>
      <w:r w:rsidR="00FC6E04">
        <w:t xml:space="preserve"> Y CONTEXTO</w:t>
      </w:r>
      <w:bookmarkEnd w:id="2"/>
    </w:p>
    <w:p w14:paraId="4E31938B" w14:textId="77777777" w:rsidR="00921424" w:rsidRDefault="00921424" w:rsidP="00921424">
      <w:pPr>
        <w:jc w:val="both"/>
        <w:rPr>
          <w:rFonts w:ascii="Arial" w:eastAsiaTheme="majorEastAsia" w:hAnsi="Arial" w:cs="Arial"/>
          <w:color w:val="2F5496" w:themeColor="accent1" w:themeShade="BF"/>
          <w:sz w:val="22"/>
          <w:szCs w:val="22"/>
        </w:rPr>
      </w:pPr>
    </w:p>
    <w:p w14:paraId="59DBE2C7" w14:textId="77777777" w:rsidR="00FC6E04" w:rsidRDefault="00FC6E04" w:rsidP="00F60086">
      <w:pPr>
        <w:jc w:val="both"/>
        <w:rPr>
          <w:rFonts w:ascii="Arial" w:hAnsi="Arial" w:cs="Arial"/>
          <w:sz w:val="22"/>
          <w:szCs w:val="22"/>
        </w:rPr>
      </w:pPr>
    </w:p>
    <w:p w14:paraId="500BFE5C" w14:textId="2BBEEFC3" w:rsidR="00FC6E04" w:rsidRPr="00C36070" w:rsidRDefault="00FC6E04" w:rsidP="00F60086">
      <w:pPr>
        <w:jc w:val="both"/>
        <w:rPr>
          <w:rFonts w:ascii="Arial" w:hAnsi="Arial" w:cs="Arial"/>
          <w:sz w:val="22"/>
          <w:szCs w:val="22"/>
        </w:rPr>
      </w:pPr>
      <w:r w:rsidRPr="00C36070">
        <w:rPr>
          <w:rFonts w:ascii="Arial" w:hAnsi="Arial" w:cs="Arial"/>
          <w:sz w:val="22"/>
          <w:szCs w:val="22"/>
        </w:rPr>
        <w:t xml:space="preserve">En Colombia, las (IES) - Instituciones de Educación Superior cumplen con varios objetivos misionales que trascienden la formación de profesionales, por ejemplo, la Javeriana, en su Planeación Universitaria 2016-2021, establece como objetivos misionales el ejercicio de la docencia, la investigación y el servicio con excelencia, como universidad integrada a un país de regiones, con perspectiva global e interdisciplinar. </w:t>
      </w:r>
    </w:p>
    <w:p w14:paraId="5700DABD" w14:textId="70DAC050" w:rsidR="007F6AB7" w:rsidRPr="00C36070" w:rsidRDefault="007F6AB7" w:rsidP="00F60086">
      <w:pPr>
        <w:jc w:val="both"/>
        <w:rPr>
          <w:rFonts w:ascii="Arial" w:hAnsi="Arial" w:cs="Arial"/>
          <w:sz w:val="22"/>
          <w:szCs w:val="22"/>
        </w:rPr>
      </w:pPr>
    </w:p>
    <w:p w14:paraId="146B37EE" w14:textId="2B5C2538" w:rsidR="00C36070" w:rsidRPr="00C36070" w:rsidRDefault="00C36070" w:rsidP="00F60086">
      <w:pPr>
        <w:jc w:val="both"/>
        <w:rPr>
          <w:rFonts w:ascii="Arial" w:hAnsi="Arial" w:cs="Arial"/>
          <w:sz w:val="22"/>
          <w:szCs w:val="22"/>
          <w:lang w:val="es-CO"/>
        </w:rPr>
      </w:pPr>
      <w:r w:rsidRPr="00C36070">
        <w:rPr>
          <w:rStyle w:val="Refdecomentario"/>
          <w:rFonts w:ascii="Arial" w:hAnsi="Arial" w:cs="Arial"/>
          <w:sz w:val="22"/>
          <w:szCs w:val="22"/>
        </w:rPr>
        <w:t xml:space="preserve">En este sentido hay </w:t>
      </w:r>
      <w:r w:rsidR="007F6AB7" w:rsidRPr="00C36070">
        <w:rPr>
          <w:rStyle w:val="Refdecomentario"/>
          <w:rFonts w:ascii="Arial" w:hAnsi="Arial" w:cs="Arial"/>
          <w:sz w:val="22"/>
          <w:szCs w:val="22"/>
        </w:rPr>
        <w:t>contribuciones teóricas que han resaltado los cambios en las maneras tradicionales de producir conocimientos y la forma en que estos pueden impactar la sociedad, particularmente a través de la innovación.</w:t>
      </w:r>
      <w:r w:rsidRPr="00C36070">
        <w:rPr>
          <w:rStyle w:val="Refdecomentario"/>
          <w:rFonts w:ascii="Arial" w:hAnsi="Arial" w:cs="Arial"/>
          <w:sz w:val="22"/>
          <w:szCs w:val="22"/>
        </w:rPr>
        <w:t xml:space="preserve"> </w:t>
      </w:r>
      <w:r w:rsidRPr="00C36070">
        <w:rPr>
          <w:rFonts w:ascii="Arial" w:hAnsi="Arial" w:cs="Arial"/>
          <w:sz w:val="22"/>
          <w:szCs w:val="22"/>
        </w:rPr>
        <w:t>El argentino Jorge Alberto Sábato propone en la década de los 60, una estructura triangular entre la industria, la infraestructura científica y tecnológica y el estado como modelo para el desarrollo de la política de ciencia y tecnología en América Latina (Sábato, Botana 1968).</w:t>
      </w:r>
      <w:r>
        <w:rPr>
          <w:rFonts w:ascii="Arial" w:hAnsi="Arial" w:cs="Arial"/>
          <w:sz w:val="22"/>
          <w:szCs w:val="22"/>
        </w:rPr>
        <w:t xml:space="preserve"> </w:t>
      </w:r>
      <w:r w:rsidRPr="00C36070">
        <w:rPr>
          <w:rFonts w:ascii="Arial" w:hAnsi="Arial" w:cs="Arial"/>
          <w:sz w:val="22"/>
          <w:szCs w:val="22"/>
        </w:rPr>
        <w:t xml:space="preserve">El </w:t>
      </w:r>
      <w:r w:rsidRPr="00C36070">
        <w:rPr>
          <w:rFonts w:ascii="Arial" w:hAnsi="Arial" w:cs="Arial"/>
          <w:b/>
          <w:sz w:val="22"/>
          <w:szCs w:val="22"/>
        </w:rPr>
        <w:t>sistema de innovación</w:t>
      </w:r>
      <w:r w:rsidRPr="00C36070">
        <w:rPr>
          <w:rFonts w:ascii="Arial" w:hAnsi="Arial" w:cs="Arial"/>
          <w:sz w:val="22"/>
          <w:szCs w:val="22"/>
        </w:rPr>
        <w:t xml:space="preserve"> fue propuesto como un modelo funcional que motiva la innovación como el resultado de interacciones entre distintos tipos de actores (</w:t>
      </w:r>
      <w:proofErr w:type="spellStart"/>
      <w:r w:rsidRPr="00C36070">
        <w:rPr>
          <w:rFonts w:ascii="Arial" w:hAnsi="Arial" w:cs="Arial"/>
          <w:sz w:val="22"/>
          <w:szCs w:val="22"/>
        </w:rPr>
        <w:t>Lundvall</w:t>
      </w:r>
      <w:proofErr w:type="spellEnd"/>
      <w:r w:rsidRPr="00C36070">
        <w:rPr>
          <w:rFonts w:ascii="Arial" w:hAnsi="Arial" w:cs="Arial"/>
          <w:sz w:val="22"/>
          <w:szCs w:val="22"/>
        </w:rPr>
        <w:t xml:space="preserve">, 1993), por su lado, el </w:t>
      </w:r>
      <w:r w:rsidRPr="00C36070">
        <w:rPr>
          <w:rFonts w:ascii="Arial" w:hAnsi="Arial" w:cs="Arial"/>
          <w:b/>
          <w:sz w:val="22"/>
          <w:szCs w:val="22"/>
        </w:rPr>
        <w:t xml:space="preserve">modelo de la triple hélice </w:t>
      </w:r>
      <w:r w:rsidRPr="00C36070">
        <w:rPr>
          <w:rFonts w:ascii="Arial" w:hAnsi="Arial" w:cs="Arial"/>
          <w:sz w:val="22"/>
          <w:szCs w:val="22"/>
        </w:rPr>
        <w:t>(</w:t>
      </w:r>
      <w:proofErr w:type="spellStart"/>
      <w:r w:rsidRPr="00C36070">
        <w:rPr>
          <w:rFonts w:ascii="Arial" w:hAnsi="Arial" w:cs="Arial"/>
          <w:sz w:val="22"/>
          <w:szCs w:val="22"/>
        </w:rPr>
        <w:t>Leydesdorff</w:t>
      </w:r>
      <w:proofErr w:type="spellEnd"/>
      <w:r w:rsidRPr="00C36070">
        <w:rPr>
          <w:rFonts w:ascii="Arial" w:hAnsi="Arial" w:cs="Arial"/>
          <w:sz w:val="22"/>
          <w:szCs w:val="22"/>
        </w:rPr>
        <w:t xml:space="preserve"> y </w:t>
      </w:r>
      <w:proofErr w:type="spellStart"/>
      <w:r w:rsidRPr="00C36070">
        <w:rPr>
          <w:rFonts w:ascii="Arial" w:hAnsi="Arial" w:cs="Arial"/>
          <w:sz w:val="22"/>
          <w:szCs w:val="22"/>
        </w:rPr>
        <w:t>Etzkowitz</w:t>
      </w:r>
      <w:proofErr w:type="spellEnd"/>
      <w:r w:rsidRPr="00C36070">
        <w:rPr>
          <w:rFonts w:ascii="Arial" w:hAnsi="Arial" w:cs="Arial"/>
          <w:sz w:val="22"/>
          <w:szCs w:val="22"/>
        </w:rPr>
        <w:t xml:space="preserve">, 1993) resalta el papel de las organizaciones formales, y las relaciones entre los actores para que el conocimiento y la información incidan en el desarrollo económico y social de los países. </w:t>
      </w:r>
    </w:p>
    <w:p w14:paraId="197DFFE2" w14:textId="11CE36C1" w:rsidR="007F6AB7" w:rsidRPr="00C36070" w:rsidRDefault="007F6AB7" w:rsidP="00F60086">
      <w:pPr>
        <w:jc w:val="both"/>
        <w:rPr>
          <w:rFonts w:ascii="Arial" w:hAnsi="Arial" w:cs="Arial"/>
          <w:sz w:val="22"/>
          <w:szCs w:val="22"/>
        </w:rPr>
      </w:pPr>
    </w:p>
    <w:p w14:paraId="29F317E8" w14:textId="77777777" w:rsidR="007F6AB7" w:rsidRPr="00C36070" w:rsidRDefault="007F6AB7" w:rsidP="007F6AB7">
      <w:pPr>
        <w:autoSpaceDE w:val="0"/>
        <w:autoSpaceDN w:val="0"/>
        <w:adjustRightInd w:val="0"/>
        <w:jc w:val="both"/>
        <w:rPr>
          <w:rFonts w:ascii="Arial" w:hAnsi="Arial" w:cs="Arial"/>
          <w:sz w:val="22"/>
          <w:szCs w:val="22"/>
          <w:lang w:val="es-MX"/>
        </w:rPr>
      </w:pPr>
      <w:r w:rsidRPr="00C36070">
        <w:rPr>
          <w:rFonts w:ascii="Arial" w:hAnsi="Arial" w:cs="Arial"/>
          <w:sz w:val="22"/>
          <w:szCs w:val="22"/>
          <w:lang w:val="es-MX"/>
        </w:rPr>
        <w:t>Las anteriores contribuciones ayudan a modelar la relación de la universidad con su entorno desde sus funciones de formación y de investigación y producción de conocimiento, pero que sucede con la tercera misión de la IES, donde ésta se enfoca en el servicio y en la contribución social al país.</w:t>
      </w:r>
    </w:p>
    <w:p w14:paraId="6DE8F85E" w14:textId="090CB28F" w:rsidR="007F6AB7" w:rsidRDefault="007F6AB7" w:rsidP="007F6AB7">
      <w:pPr>
        <w:autoSpaceDE w:val="0"/>
        <w:autoSpaceDN w:val="0"/>
        <w:adjustRightInd w:val="0"/>
        <w:jc w:val="both"/>
        <w:rPr>
          <w:rFonts w:ascii="Arial" w:hAnsi="Arial" w:cs="Arial"/>
          <w:sz w:val="22"/>
          <w:szCs w:val="22"/>
          <w:lang w:val="es-MX"/>
        </w:rPr>
      </w:pPr>
    </w:p>
    <w:p w14:paraId="48A4F627" w14:textId="414B0051" w:rsidR="00C36070" w:rsidRDefault="00C36070" w:rsidP="00C36070">
      <w:pPr>
        <w:autoSpaceDE w:val="0"/>
        <w:autoSpaceDN w:val="0"/>
        <w:adjustRightInd w:val="0"/>
        <w:jc w:val="both"/>
        <w:rPr>
          <w:rFonts w:ascii="Arial" w:hAnsi="Arial" w:cs="Arial"/>
          <w:sz w:val="22"/>
          <w:szCs w:val="22"/>
          <w:lang w:val="es-MX"/>
        </w:rPr>
      </w:pPr>
      <w:r>
        <w:rPr>
          <w:rFonts w:ascii="Arial" w:hAnsi="Arial" w:cs="Arial"/>
          <w:sz w:val="22"/>
          <w:szCs w:val="22"/>
          <w:lang w:val="es-MX"/>
        </w:rPr>
        <w:t>El objetivo principal de mi investigación se focaliza en esa tercera misión de las IES, y en particular de la Pontificia Universidad javeriana, con el fin de f</w:t>
      </w:r>
      <w:r w:rsidRPr="004A1CBE">
        <w:rPr>
          <w:rFonts w:ascii="Arial" w:hAnsi="Arial" w:cs="Arial"/>
          <w:sz w:val="22"/>
          <w:szCs w:val="22"/>
          <w:lang w:val="es-MX"/>
        </w:rPr>
        <w:t>ormular una propuesta de modelo que emerja de las diversas formas en que las universidades colombianas se relacionan con su entorno, que permita valorar las actividades en la heterogeneidad de sus impactos, beneficiarios y características.</w:t>
      </w:r>
    </w:p>
    <w:p w14:paraId="755806DA" w14:textId="77777777" w:rsidR="00C36070" w:rsidRPr="004A1CBE" w:rsidRDefault="00C36070" w:rsidP="00C36070">
      <w:pPr>
        <w:autoSpaceDE w:val="0"/>
        <w:autoSpaceDN w:val="0"/>
        <w:adjustRightInd w:val="0"/>
        <w:jc w:val="both"/>
        <w:rPr>
          <w:rFonts w:ascii="Arial" w:hAnsi="Arial" w:cs="Arial"/>
          <w:sz w:val="22"/>
          <w:szCs w:val="22"/>
          <w:lang w:val="es-MX"/>
        </w:rPr>
      </w:pPr>
    </w:p>
    <w:p w14:paraId="7B84018B" w14:textId="77777777" w:rsidR="00C36070" w:rsidRDefault="00C36070" w:rsidP="00C36070">
      <w:pPr>
        <w:jc w:val="both"/>
        <w:rPr>
          <w:rFonts w:ascii="Arial" w:hAnsi="Arial" w:cs="Arial"/>
          <w:sz w:val="22"/>
          <w:szCs w:val="22"/>
          <w:lang w:val="es-MX"/>
        </w:rPr>
      </w:pPr>
      <w:r w:rsidRPr="004A1CBE">
        <w:rPr>
          <w:rFonts w:ascii="Arial" w:hAnsi="Arial" w:cs="Arial"/>
          <w:sz w:val="22"/>
          <w:szCs w:val="22"/>
          <w:lang w:val="es-MX"/>
        </w:rPr>
        <w:t xml:space="preserve">Esto permitirá reconocer las distintas actividades que se realizan desde la </w:t>
      </w:r>
      <w:r>
        <w:rPr>
          <w:rFonts w:ascii="Arial" w:hAnsi="Arial" w:cs="Arial"/>
          <w:sz w:val="22"/>
          <w:szCs w:val="22"/>
          <w:lang w:val="es-MX"/>
        </w:rPr>
        <w:t xml:space="preserve">universidad </w:t>
      </w:r>
      <w:r w:rsidRPr="004A1CBE">
        <w:rPr>
          <w:rFonts w:ascii="Arial" w:hAnsi="Arial" w:cs="Arial"/>
          <w:sz w:val="22"/>
          <w:szCs w:val="22"/>
          <w:lang w:val="es-MX"/>
        </w:rPr>
        <w:t xml:space="preserve">e impactan la sociedad, además de aquellas que ya se han popularizado </w:t>
      </w:r>
      <w:r>
        <w:rPr>
          <w:rFonts w:ascii="Arial" w:hAnsi="Arial" w:cs="Arial"/>
          <w:sz w:val="22"/>
          <w:szCs w:val="22"/>
          <w:lang w:val="es-MX"/>
        </w:rPr>
        <w:t>y socializado.</w:t>
      </w:r>
    </w:p>
    <w:p w14:paraId="3B911A26" w14:textId="77777777" w:rsidR="00C36070" w:rsidRPr="00C36070" w:rsidRDefault="00C36070" w:rsidP="007F6AB7">
      <w:pPr>
        <w:autoSpaceDE w:val="0"/>
        <w:autoSpaceDN w:val="0"/>
        <w:adjustRightInd w:val="0"/>
        <w:jc w:val="both"/>
        <w:rPr>
          <w:rFonts w:ascii="Arial" w:hAnsi="Arial" w:cs="Arial"/>
          <w:sz w:val="22"/>
          <w:szCs w:val="22"/>
          <w:lang w:val="es-MX"/>
        </w:rPr>
      </w:pPr>
    </w:p>
    <w:p w14:paraId="52BE34AB" w14:textId="073433C9" w:rsidR="00371AEC" w:rsidRPr="00C36070" w:rsidRDefault="00D02F95" w:rsidP="00F60086">
      <w:pPr>
        <w:jc w:val="both"/>
        <w:rPr>
          <w:rFonts w:ascii="Arial" w:hAnsi="Arial" w:cs="Arial"/>
          <w:sz w:val="22"/>
          <w:szCs w:val="22"/>
        </w:rPr>
      </w:pPr>
      <w:r w:rsidRPr="00C36070">
        <w:rPr>
          <w:rFonts w:ascii="Arial" w:hAnsi="Arial" w:cs="Arial"/>
          <w:sz w:val="22"/>
          <w:szCs w:val="22"/>
        </w:rPr>
        <w:t>En este proyecto se pretende realizar una pequeña investigación</w:t>
      </w:r>
      <w:r w:rsidR="00764239">
        <w:rPr>
          <w:rFonts w:ascii="Arial" w:hAnsi="Arial" w:cs="Arial"/>
          <w:sz w:val="22"/>
          <w:szCs w:val="22"/>
        </w:rPr>
        <w:t xml:space="preserve"> preliminar</w:t>
      </w:r>
      <w:r w:rsidRPr="00C36070">
        <w:rPr>
          <w:rFonts w:ascii="Arial" w:hAnsi="Arial" w:cs="Arial"/>
          <w:sz w:val="22"/>
          <w:szCs w:val="22"/>
        </w:rPr>
        <w:t xml:space="preserve"> </w:t>
      </w:r>
      <w:r w:rsidR="00764239">
        <w:rPr>
          <w:rFonts w:ascii="Arial" w:hAnsi="Arial" w:cs="Arial"/>
          <w:sz w:val="22"/>
          <w:szCs w:val="22"/>
        </w:rPr>
        <w:t xml:space="preserve">para </w:t>
      </w:r>
      <w:r w:rsidR="00764239" w:rsidRPr="00C36070">
        <w:rPr>
          <w:rFonts w:ascii="Arial" w:hAnsi="Arial" w:cs="Arial"/>
          <w:sz w:val="22"/>
          <w:szCs w:val="22"/>
        </w:rPr>
        <w:t>consecución</w:t>
      </w:r>
      <w:r w:rsidRPr="00C36070">
        <w:rPr>
          <w:rFonts w:ascii="Arial" w:hAnsi="Arial" w:cs="Arial"/>
          <w:sz w:val="22"/>
          <w:szCs w:val="22"/>
        </w:rPr>
        <w:t xml:space="preserve"> de datos utilizando herramientas avanzadas para este fin. Los datos se obtienen de Media Cloud o de la </w:t>
      </w:r>
      <w:r w:rsidR="00C36070">
        <w:rPr>
          <w:rFonts w:ascii="Arial" w:hAnsi="Arial" w:cs="Arial"/>
          <w:sz w:val="22"/>
          <w:szCs w:val="22"/>
        </w:rPr>
        <w:t>r</w:t>
      </w:r>
      <w:r w:rsidRPr="00C36070">
        <w:rPr>
          <w:rFonts w:ascii="Arial" w:hAnsi="Arial" w:cs="Arial"/>
          <w:sz w:val="22"/>
          <w:szCs w:val="22"/>
        </w:rPr>
        <w:t xml:space="preserve">ed </w:t>
      </w:r>
      <w:r w:rsidR="00C36070">
        <w:rPr>
          <w:rFonts w:ascii="Arial" w:hAnsi="Arial" w:cs="Arial"/>
          <w:sz w:val="22"/>
          <w:szCs w:val="22"/>
        </w:rPr>
        <w:t>social</w:t>
      </w:r>
      <w:r w:rsidR="00B90DEC">
        <w:rPr>
          <w:rFonts w:ascii="Arial" w:hAnsi="Arial" w:cs="Arial"/>
          <w:sz w:val="22"/>
          <w:szCs w:val="22"/>
        </w:rPr>
        <w:t xml:space="preserve"> </w:t>
      </w:r>
      <w:r w:rsidR="00464BCE" w:rsidRPr="00C36070">
        <w:rPr>
          <w:rFonts w:ascii="Arial" w:hAnsi="Arial" w:cs="Arial"/>
          <w:sz w:val="22"/>
          <w:szCs w:val="22"/>
        </w:rPr>
        <w:t>Twitter</w:t>
      </w:r>
      <w:r w:rsidR="00464BCE">
        <w:rPr>
          <w:rFonts w:ascii="Arial" w:hAnsi="Arial" w:cs="Arial"/>
          <w:sz w:val="22"/>
          <w:szCs w:val="22"/>
        </w:rPr>
        <w:t xml:space="preserve">; </w:t>
      </w:r>
      <w:r w:rsidR="00464BCE" w:rsidRPr="00C36070">
        <w:rPr>
          <w:rFonts w:ascii="Arial" w:hAnsi="Arial" w:cs="Arial"/>
          <w:sz w:val="22"/>
          <w:szCs w:val="22"/>
        </w:rPr>
        <w:t>para</w:t>
      </w:r>
      <w:r w:rsidRPr="00C36070">
        <w:rPr>
          <w:rFonts w:ascii="Arial" w:hAnsi="Arial" w:cs="Arial"/>
          <w:sz w:val="22"/>
          <w:szCs w:val="22"/>
        </w:rPr>
        <w:t xml:space="preserve"> el caso de mi investigación relacionada con universidades, sus </w:t>
      </w:r>
      <w:r w:rsidR="00A2583F" w:rsidRPr="00C36070">
        <w:rPr>
          <w:rFonts w:ascii="Arial" w:hAnsi="Arial" w:cs="Arial"/>
          <w:sz w:val="22"/>
          <w:szCs w:val="22"/>
        </w:rPr>
        <w:t>funcione</w:t>
      </w:r>
      <w:r w:rsidR="00A2583F">
        <w:rPr>
          <w:rFonts w:ascii="Arial" w:hAnsi="Arial" w:cs="Arial"/>
          <w:sz w:val="22"/>
          <w:szCs w:val="22"/>
        </w:rPr>
        <w:t xml:space="preserve">s, </w:t>
      </w:r>
      <w:r w:rsidR="00A2583F" w:rsidRPr="00C36070">
        <w:rPr>
          <w:rFonts w:ascii="Arial" w:hAnsi="Arial" w:cs="Arial"/>
          <w:sz w:val="22"/>
          <w:szCs w:val="22"/>
        </w:rPr>
        <w:t>misiones</w:t>
      </w:r>
      <w:r w:rsidR="00764239">
        <w:rPr>
          <w:rFonts w:ascii="Arial" w:hAnsi="Arial" w:cs="Arial"/>
          <w:sz w:val="22"/>
          <w:szCs w:val="22"/>
        </w:rPr>
        <w:t>, y relaciones con su entorno,  l</w:t>
      </w:r>
      <w:r w:rsidRPr="00C36070">
        <w:rPr>
          <w:rFonts w:ascii="Arial" w:hAnsi="Arial" w:cs="Arial"/>
          <w:sz w:val="22"/>
          <w:szCs w:val="22"/>
        </w:rPr>
        <w:t xml:space="preserve">a idea </w:t>
      </w:r>
      <w:r w:rsidR="00C36070">
        <w:rPr>
          <w:rFonts w:ascii="Arial" w:hAnsi="Arial" w:cs="Arial"/>
          <w:sz w:val="22"/>
          <w:szCs w:val="22"/>
        </w:rPr>
        <w:t>es</w:t>
      </w:r>
      <w:r w:rsidRPr="00C36070">
        <w:rPr>
          <w:rFonts w:ascii="Arial" w:hAnsi="Arial" w:cs="Arial"/>
          <w:sz w:val="22"/>
          <w:szCs w:val="22"/>
        </w:rPr>
        <w:t xml:space="preserve"> buscar información a través de </w:t>
      </w:r>
      <w:r w:rsidR="00FE3D19" w:rsidRPr="00C36070">
        <w:rPr>
          <w:rFonts w:ascii="Arial" w:hAnsi="Arial" w:cs="Arial"/>
          <w:sz w:val="22"/>
          <w:szCs w:val="22"/>
        </w:rPr>
        <w:t>Twitter que</w:t>
      </w:r>
      <w:r w:rsidRPr="00C36070">
        <w:rPr>
          <w:rFonts w:ascii="Arial" w:hAnsi="Arial" w:cs="Arial"/>
          <w:sz w:val="22"/>
          <w:szCs w:val="22"/>
        </w:rPr>
        <w:t xml:space="preserve"> </w:t>
      </w:r>
      <w:r w:rsidR="00B90DEC">
        <w:rPr>
          <w:rFonts w:ascii="Arial" w:hAnsi="Arial" w:cs="Arial"/>
          <w:sz w:val="22"/>
          <w:szCs w:val="22"/>
        </w:rPr>
        <w:t>permita</w:t>
      </w:r>
      <w:r w:rsidR="00B90DEC" w:rsidRPr="00C36070">
        <w:rPr>
          <w:rFonts w:ascii="Arial" w:hAnsi="Arial" w:cs="Arial"/>
          <w:sz w:val="22"/>
          <w:szCs w:val="22"/>
        </w:rPr>
        <w:t xml:space="preserve"> </w:t>
      </w:r>
      <w:r w:rsidR="00B90DEC">
        <w:rPr>
          <w:rFonts w:ascii="Arial" w:hAnsi="Arial" w:cs="Arial"/>
          <w:sz w:val="22"/>
          <w:szCs w:val="22"/>
        </w:rPr>
        <w:t xml:space="preserve">realizar </w:t>
      </w:r>
      <w:r w:rsidR="00B90DEC" w:rsidRPr="00C36070">
        <w:rPr>
          <w:rFonts w:ascii="Arial" w:hAnsi="Arial" w:cs="Arial"/>
          <w:sz w:val="22"/>
          <w:szCs w:val="22"/>
        </w:rPr>
        <w:t>algún</w:t>
      </w:r>
      <w:r w:rsidRPr="00C36070">
        <w:rPr>
          <w:rFonts w:ascii="Arial" w:hAnsi="Arial" w:cs="Arial"/>
          <w:sz w:val="22"/>
          <w:szCs w:val="22"/>
        </w:rPr>
        <w:t xml:space="preserve"> </w:t>
      </w:r>
      <w:r w:rsidR="00B90DEC" w:rsidRPr="00C36070">
        <w:rPr>
          <w:rFonts w:ascii="Arial" w:hAnsi="Arial" w:cs="Arial"/>
          <w:sz w:val="22"/>
          <w:szCs w:val="22"/>
        </w:rPr>
        <w:t>análisis</w:t>
      </w:r>
      <w:r w:rsidRPr="00C36070">
        <w:rPr>
          <w:rFonts w:ascii="Arial" w:hAnsi="Arial" w:cs="Arial"/>
          <w:sz w:val="22"/>
          <w:szCs w:val="22"/>
        </w:rPr>
        <w:t xml:space="preserve"> </w:t>
      </w:r>
      <w:r w:rsidR="00B90DEC">
        <w:rPr>
          <w:rFonts w:ascii="Arial" w:hAnsi="Arial" w:cs="Arial"/>
          <w:sz w:val="22"/>
          <w:szCs w:val="22"/>
        </w:rPr>
        <w:t xml:space="preserve">relacionado con el propósito </w:t>
      </w:r>
      <w:r w:rsidR="00B90DEC" w:rsidRPr="00C36070">
        <w:rPr>
          <w:rFonts w:ascii="Arial" w:hAnsi="Arial" w:cs="Arial"/>
          <w:sz w:val="22"/>
          <w:szCs w:val="22"/>
        </w:rPr>
        <w:t>de</w:t>
      </w:r>
      <w:r w:rsidRPr="00C36070">
        <w:rPr>
          <w:rFonts w:ascii="Arial" w:hAnsi="Arial" w:cs="Arial"/>
          <w:sz w:val="22"/>
          <w:szCs w:val="22"/>
        </w:rPr>
        <w:t xml:space="preserve"> la investigación y poder generar algunas conclusiones.</w:t>
      </w:r>
    </w:p>
    <w:p w14:paraId="610153D3" w14:textId="77777777" w:rsidR="00371AEC" w:rsidRDefault="00371AEC" w:rsidP="00371AEC">
      <w:pPr>
        <w:autoSpaceDE w:val="0"/>
        <w:autoSpaceDN w:val="0"/>
        <w:adjustRightInd w:val="0"/>
        <w:jc w:val="both"/>
        <w:rPr>
          <w:rFonts w:ascii="Arial" w:hAnsi="Arial" w:cs="Arial"/>
          <w:sz w:val="22"/>
          <w:szCs w:val="22"/>
        </w:rPr>
      </w:pPr>
    </w:p>
    <w:p w14:paraId="0B82613A" w14:textId="23FBEC8F" w:rsidR="00451CF9" w:rsidRDefault="00F60086" w:rsidP="00451CF9">
      <w:pPr>
        <w:pStyle w:val="Ttulo1"/>
      </w:pPr>
      <w:bookmarkStart w:id="3" w:name="_Toc33371021"/>
      <w:r>
        <w:t>MÉTODOS Y HERRAMIENTAS</w:t>
      </w:r>
      <w:bookmarkEnd w:id="3"/>
    </w:p>
    <w:p w14:paraId="0B362CEC" w14:textId="64937A48" w:rsidR="00210B9E" w:rsidRDefault="00210B9E" w:rsidP="00210B9E"/>
    <w:p w14:paraId="556D5483" w14:textId="14EF0D22" w:rsidR="00EA4A1F" w:rsidRPr="007A00E9" w:rsidRDefault="009B4DFD" w:rsidP="00EA4A1F">
      <w:pPr>
        <w:jc w:val="both"/>
        <w:rPr>
          <w:rFonts w:ascii="Arial" w:hAnsi="Arial" w:cs="Arial"/>
          <w:color w:val="000000"/>
          <w:sz w:val="22"/>
          <w:szCs w:val="22"/>
          <w:shd w:val="clear" w:color="auto" w:fill="FFFFFF"/>
        </w:rPr>
      </w:pPr>
      <w:r w:rsidRPr="007A00E9">
        <w:rPr>
          <w:rFonts w:ascii="Arial" w:eastAsia="Times New Roman" w:hAnsi="Arial" w:cs="Arial"/>
          <w:color w:val="000000"/>
          <w:sz w:val="22"/>
          <w:szCs w:val="22"/>
          <w:lang w:eastAsia="es-MX"/>
        </w:rPr>
        <w:t>El éxito de la investigación estará siempre en los datos, en la naturaleza de estos, en los esquemas de recolección y finalmente en los métodos de análisis que se escojan</w:t>
      </w:r>
      <w:r w:rsidR="00EA4A1F" w:rsidRPr="007A00E9">
        <w:rPr>
          <w:rFonts w:ascii="Arial" w:eastAsia="Times New Roman" w:hAnsi="Arial" w:cs="Arial"/>
          <w:color w:val="000000"/>
          <w:sz w:val="22"/>
          <w:szCs w:val="22"/>
          <w:lang w:eastAsia="es-MX"/>
        </w:rPr>
        <w:t xml:space="preserve">. </w:t>
      </w:r>
      <w:proofErr w:type="spellStart"/>
      <w:r w:rsidR="00EA4A1F" w:rsidRPr="007A00E9">
        <w:rPr>
          <w:rFonts w:ascii="Arial" w:eastAsia="Times New Roman" w:hAnsi="Arial" w:cs="Arial"/>
          <w:color w:val="000000"/>
          <w:sz w:val="22"/>
          <w:szCs w:val="22"/>
          <w:lang w:eastAsia="es-MX"/>
        </w:rPr>
        <w:t>Walliman</w:t>
      </w:r>
      <w:proofErr w:type="spellEnd"/>
      <w:r w:rsidR="00EA4A1F" w:rsidRPr="007A00E9">
        <w:rPr>
          <w:rFonts w:ascii="Arial" w:eastAsia="Times New Roman" w:hAnsi="Arial" w:cs="Arial"/>
          <w:color w:val="000000"/>
          <w:sz w:val="22"/>
          <w:szCs w:val="22"/>
          <w:lang w:eastAsia="es-MX"/>
        </w:rPr>
        <w:t xml:space="preserve"> </w:t>
      </w:r>
      <w:r w:rsidR="005F1271" w:rsidRPr="007A00E9">
        <w:rPr>
          <w:rFonts w:ascii="Arial" w:eastAsia="Times New Roman" w:hAnsi="Arial" w:cs="Arial"/>
          <w:color w:val="000000"/>
          <w:sz w:val="22"/>
          <w:szCs w:val="22"/>
          <w:lang w:eastAsia="es-MX"/>
        </w:rPr>
        <w:lastRenderedPageBreak/>
        <w:t xml:space="preserve">(2011), </w:t>
      </w:r>
      <w:r w:rsidR="00EA4A1F" w:rsidRPr="007A00E9">
        <w:rPr>
          <w:rFonts w:ascii="Arial" w:eastAsia="Times New Roman" w:hAnsi="Arial" w:cs="Arial"/>
          <w:color w:val="000000"/>
          <w:sz w:val="22"/>
          <w:szCs w:val="22"/>
          <w:lang w:eastAsia="es-MX"/>
        </w:rPr>
        <w:t xml:space="preserve">en su libro nos presenta las formas en que encontramos los datos, estos </w:t>
      </w:r>
      <w:r w:rsidR="00EA4A1F" w:rsidRPr="007A00E9">
        <w:rPr>
          <w:rFonts w:ascii="Arial" w:hAnsi="Arial" w:cs="Arial"/>
          <w:color w:val="000000"/>
          <w:sz w:val="22"/>
          <w:szCs w:val="22"/>
          <w:shd w:val="clear" w:color="auto" w:fill="FFFFFF"/>
        </w:rPr>
        <w:t>se encuentran en dos formas, datos primarios, y datos secundarios. Los primeros son directos de la observación y los segundos llevan interpretación. Existen cuatro tipos de datos primarios de acuerdo con su esquema de recolección, por medida, por observación, por interrogación y por participación. Los datos primarios son los más confiables. Los datos secundarios, dependen de las fuentes para su confiabilidad.</w:t>
      </w:r>
    </w:p>
    <w:p w14:paraId="0669B297" w14:textId="1FF4FFFB" w:rsidR="00EA4A1F" w:rsidRPr="007A00E9" w:rsidRDefault="00EA4A1F" w:rsidP="00EA4A1F">
      <w:pPr>
        <w:jc w:val="both"/>
        <w:rPr>
          <w:rFonts w:ascii="Arial" w:hAnsi="Arial" w:cs="Arial"/>
          <w:color w:val="000000"/>
          <w:sz w:val="22"/>
          <w:szCs w:val="22"/>
          <w:shd w:val="clear" w:color="auto" w:fill="FFFFFF"/>
        </w:rPr>
      </w:pPr>
    </w:p>
    <w:p w14:paraId="76A21103" w14:textId="405627C4" w:rsidR="00EA4A1F" w:rsidRPr="007A00E9" w:rsidRDefault="00EA4A1F" w:rsidP="00EA4A1F">
      <w:pPr>
        <w:jc w:val="both"/>
        <w:rPr>
          <w:rFonts w:ascii="Arial" w:hAnsi="Arial" w:cs="Arial"/>
          <w:color w:val="000000"/>
          <w:sz w:val="22"/>
          <w:szCs w:val="22"/>
          <w:shd w:val="clear" w:color="auto" w:fill="FFFFFF"/>
        </w:rPr>
      </w:pPr>
      <w:r w:rsidRPr="007A00E9">
        <w:rPr>
          <w:rFonts w:ascii="Arial" w:hAnsi="Arial" w:cs="Arial"/>
          <w:color w:val="000000"/>
          <w:sz w:val="22"/>
          <w:szCs w:val="22"/>
          <w:shd w:val="clear" w:color="auto" w:fill="FFFFFF"/>
        </w:rPr>
        <w:t xml:space="preserve">Los datos base para este proyecto </w:t>
      </w:r>
      <w:r w:rsidR="005F1271" w:rsidRPr="007A00E9">
        <w:rPr>
          <w:rFonts w:ascii="Arial" w:hAnsi="Arial" w:cs="Arial"/>
          <w:color w:val="000000"/>
          <w:sz w:val="22"/>
          <w:szCs w:val="22"/>
          <w:shd w:val="clear" w:color="auto" w:fill="FFFFFF"/>
        </w:rPr>
        <w:t>son datos</w:t>
      </w:r>
      <w:r w:rsidRPr="007A00E9">
        <w:rPr>
          <w:rFonts w:ascii="Arial" w:hAnsi="Arial" w:cs="Arial"/>
          <w:color w:val="000000"/>
          <w:sz w:val="22"/>
          <w:szCs w:val="22"/>
          <w:shd w:val="clear" w:color="auto" w:fill="FFFFFF"/>
        </w:rPr>
        <w:t xml:space="preserve"> primarios tomados a partir de participación en la red </w:t>
      </w:r>
      <w:proofErr w:type="spellStart"/>
      <w:r w:rsidRPr="007A00E9">
        <w:rPr>
          <w:rFonts w:ascii="Arial" w:hAnsi="Arial" w:cs="Arial"/>
          <w:color w:val="000000"/>
          <w:sz w:val="22"/>
          <w:szCs w:val="22"/>
          <w:shd w:val="clear" w:color="auto" w:fill="FFFFFF"/>
        </w:rPr>
        <w:t>twitter</w:t>
      </w:r>
      <w:proofErr w:type="spellEnd"/>
      <w:r w:rsidRPr="007A00E9">
        <w:rPr>
          <w:rFonts w:ascii="Arial" w:hAnsi="Arial" w:cs="Arial"/>
          <w:color w:val="000000"/>
          <w:sz w:val="22"/>
          <w:szCs w:val="22"/>
          <w:shd w:val="clear" w:color="auto" w:fill="FFFFFF"/>
        </w:rPr>
        <w:t xml:space="preserve"> con base </w:t>
      </w:r>
      <w:r w:rsidR="005F1271" w:rsidRPr="007A00E9">
        <w:rPr>
          <w:rFonts w:ascii="Arial" w:hAnsi="Arial" w:cs="Arial"/>
          <w:color w:val="000000"/>
          <w:sz w:val="22"/>
          <w:szCs w:val="22"/>
          <w:shd w:val="clear" w:color="auto" w:fill="FFFFFF"/>
        </w:rPr>
        <w:t>en la</w:t>
      </w:r>
      <w:r w:rsidRPr="007A00E9">
        <w:rPr>
          <w:rFonts w:ascii="Arial" w:hAnsi="Arial" w:cs="Arial"/>
          <w:color w:val="000000"/>
          <w:sz w:val="22"/>
          <w:szCs w:val="22"/>
          <w:shd w:val="clear" w:color="auto" w:fill="FFFFFF"/>
        </w:rPr>
        <w:t xml:space="preserve"> creación de </w:t>
      </w:r>
      <w:r w:rsidR="005F1271" w:rsidRPr="007A00E9">
        <w:rPr>
          <w:rFonts w:ascii="Arial" w:hAnsi="Arial" w:cs="Arial"/>
          <w:color w:val="000000"/>
          <w:sz w:val="22"/>
          <w:szCs w:val="22"/>
          <w:shd w:val="clear" w:color="auto" w:fill="FFFFFF"/>
        </w:rPr>
        <w:t xml:space="preserve">un </w:t>
      </w:r>
      <w:r w:rsidRPr="007A00E9">
        <w:rPr>
          <w:rFonts w:ascii="Arial" w:hAnsi="Arial" w:cs="Arial"/>
          <w:color w:val="000000"/>
          <w:sz w:val="22"/>
          <w:szCs w:val="22"/>
          <w:shd w:val="clear" w:color="auto" w:fill="FFFFFF"/>
        </w:rPr>
        <w:t>.</w:t>
      </w:r>
      <w:proofErr w:type="spellStart"/>
      <w:r w:rsidRPr="007A00E9">
        <w:rPr>
          <w:rFonts w:ascii="Arial" w:hAnsi="Arial" w:cs="Arial"/>
          <w:color w:val="000000"/>
          <w:sz w:val="22"/>
          <w:szCs w:val="22"/>
          <w:shd w:val="clear" w:color="auto" w:fill="FFFFFF"/>
        </w:rPr>
        <w:t>bin</w:t>
      </w:r>
      <w:proofErr w:type="spellEnd"/>
      <w:r w:rsidRPr="007A00E9">
        <w:rPr>
          <w:rFonts w:ascii="Arial" w:hAnsi="Arial" w:cs="Arial"/>
          <w:color w:val="000000"/>
          <w:sz w:val="22"/>
          <w:szCs w:val="22"/>
          <w:shd w:val="clear" w:color="auto" w:fill="FFFFFF"/>
        </w:rPr>
        <w:t xml:space="preserve">. A partir de estos primarios </w:t>
      </w:r>
      <w:r w:rsidR="005F1271" w:rsidRPr="007A00E9">
        <w:rPr>
          <w:rFonts w:ascii="Arial" w:hAnsi="Arial" w:cs="Arial"/>
          <w:color w:val="000000"/>
          <w:sz w:val="22"/>
          <w:szCs w:val="22"/>
          <w:shd w:val="clear" w:color="auto" w:fill="FFFFFF"/>
        </w:rPr>
        <w:t>va una interpretación</w:t>
      </w:r>
      <w:r w:rsidRPr="007A00E9">
        <w:rPr>
          <w:rFonts w:ascii="Arial" w:hAnsi="Arial" w:cs="Arial"/>
          <w:color w:val="000000"/>
          <w:sz w:val="22"/>
          <w:szCs w:val="22"/>
          <w:shd w:val="clear" w:color="auto" w:fill="FFFFFF"/>
        </w:rPr>
        <w:t xml:space="preserve"> para generar un análisis lo cual los convierte en datos secundarios.</w:t>
      </w:r>
      <w:r w:rsidR="005F1271" w:rsidRPr="007A00E9">
        <w:rPr>
          <w:rFonts w:ascii="Arial" w:hAnsi="Arial" w:cs="Arial"/>
          <w:color w:val="000000"/>
          <w:sz w:val="22"/>
          <w:szCs w:val="22"/>
          <w:shd w:val="clear" w:color="auto" w:fill="FFFFFF"/>
        </w:rPr>
        <w:t xml:space="preserve"> En este caso se toman datos de una semana y mas adelante explico con cuál herramienta se recolectan los datos.</w:t>
      </w:r>
    </w:p>
    <w:p w14:paraId="44405355" w14:textId="72C9C881" w:rsidR="00B23F1E" w:rsidRPr="007A00E9" w:rsidRDefault="00B23F1E" w:rsidP="00EA4A1F">
      <w:pPr>
        <w:jc w:val="both"/>
        <w:rPr>
          <w:rFonts w:ascii="Arial" w:hAnsi="Arial" w:cs="Arial"/>
          <w:color w:val="000000"/>
          <w:sz w:val="22"/>
          <w:szCs w:val="22"/>
          <w:shd w:val="clear" w:color="auto" w:fill="FFFFFF"/>
        </w:rPr>
      </w:pPr>
    </w:p>
    <w:p w14:paraId="230CE266" w14:textId="2F220B5E" w:rsidR="00B23F1E" w:rsidRPr="007A00E9" w:rsidRDefault="00B23F1E" w:rsidP="00B23F1E">
      <w:pPr>
        <w:jc w:val="both"/>
        <w:rPr>
          <w:rFonts w:ascii="Arial" w:hAnsi="Arial" w:cs="Arial"/>
          <w:color w:val="000000"/>
          <w:sz w:val="22"/>
          <w:szCs w:val="22"/>
          <w:shd w:val="clear" w:color="auto" w:fill="FFFFFF"/>
        </w:rPr>
      </w:pPr>
      <w:r w:rsidRPr="007A00E9">
        <w:rPr>
          <w:rFonts w:ascii="Arial" w:hAnsi="Arial" w:cs="Arial"/>
          <w:color w:val="000000"/>
          <w:sz w:val="22"/>
          <w:szCs w:val="22"/>
          <w:shd w:val="clear" w:color="auto" w:fill="FFFFFF"/>
        </w:rPr>
        <w:t>Adicionalmente está el método de análisis de los dato</w:t>
      </w:r>
      <w:r w:rsidR="00113331">
        <w:rPr>
          <w:rFonts w:ascii="Arial" w:hAnsi="Arial" w:cs="Arial"/>
          <w:color w:val="000000"/>
          <w:sz w:val="22"/>
          <w:szCs w:val="22"/>
          <w:shd w:val="clear" w:color="auto" w:fill="FFFFFF"/>
        </w:rPr>
        <w:t>s</w:t>
      </w:r>
      <w:r w:rsidRPr="007A00E9">
        <w:rPr>
          <w:rFonts w:ascii="Arial" w:hAnsi="Arial" w:cs="Arial"/>
          <w:color w:val="000000"/>
          <w:sz w:val="22"/>
          <w:szCs w:val="22"/>
          <w:shd w:val="clear" w:color="auto" w:fill="FFFFFF"/>
        </w:rPr>
        <w:t>, Hernández Sampieri (2010), plantea los métodos de análisis de los datos, métodos cuantitativos y métodos cualitativos. Según Sampieri los fenómenos actuales de las ciencias son tan complejos que requieren métodos mixtos, cualitativos y cuantitativos.</w:t>
      </w:r>
    </w:p>
    <w:p w14:paraId="6575160C" w14:textId="0C5015D0" w:rsidR="00EA4A1F" w:rsidRPr="007A00E9" w:rsidRDefault="00B23F1E" w:rsidP="00EA4A1F">
      <w:pPr>
        <w:jc w:val="both"/>
        <w:rPr>
          <w:rFonts w:ascii="Arial" w:hAnsi="Arial" w:cs="Arial"/>
          <w:color w:val="000000"/>
          <w:sz w:val="22"/>
          <w:szCs w:val="22"/>
          <w:shd w:val="clear" w:color="auto" w:fill="FFFFFF"/>
        </w:rPr>
      </w:pPr>
      <w:r w:rsidRPr="007A00E9">
        <w:rPr>
          <w:rFonts w:ascii="Arial" w:hAnsi="Arial" w:cs="Arial"/>
          <w:color w:val="000000"/>
          <w:sz w:val="22"/>
          <w:szCs w:val="22"/>
          <w:shd w:val="clear" w:color="auto" w:fill="FFFFFF"/>
        </w:rPr>
        <w:t xml:space="preserve">Para este proyecto se utiliza inicialmente método cualitativo por el tipo de herramientas y de muestra que se obtiene. </w:t>
      </w:r>
      <w:r w:rsidR="00784511">
        <w:rPr>
          <w:rFonts w:ascii="Arial" w:hAnsi="Arial" w:cs="Arial"/>
          <w:color w:val="000000"/>
          <w:sz w:val="22"/>
          <w:szCs w:val="22"/>
          <w:shd w:val="clear" w:color="auto" w:fill="FFFFFF"/>
        </w:rPr>
        <w:t xml:space="preserve">Los datos provienen de redes sociales, son datos no estructurados, necesitan interpretación. </w:t>
      </w:r>
      <w:r w:rsidRPr="007A00E9">
        <w:rPr>
          <w:rFonts w:ascii="Arial" w:hAnsi="Arial" w:cs="Arial"/>
          <w:color w:val="000000"/>
          <w:sz w:val="22"/>
          <w:szCs w:val="22"/>
          <w:shd w:val="clear" w:color="auto" w:fill="FFFFFF"/>
        </w:rPr>
        <w:t>Posteriormente el análisis pu</w:t>
      </w:r>
      <w:r w:rsidR="00784511">
        <w:rPr>
          <w:rFonts w:ascii="Arial" w:hAnsi="Arial" w:cs="Arial"/>
          <w:color w:val="000000"/>
          <w:sz w:val="22"/>
          <w:szCs w:val="22"/>
          <w:shd w:val="clear" w:color="auto" w:fill="FFFFFF"/>
        </w:rPr>
        <w:t>e</w:t>
      </w:r>
      <w:r w:rsidRPr="007A00E9">
        <w:rPr>
          <w:rFonts w:ascii="Arial" w:hAnsi="Arial" w:cs="Arial"/>
          <w:color w:val="000000"/>
          <w:sz w:val="22"/>
          <w:szCs w:val="22"/>
          <w:shd w:val="clear" w:color="auto" w:fill="FFFFFF"/>
        </w:rPr>
        <w:t xml:space="preserve">de llegar a dar unos elementos cuantitativos producto </w:t>
      </w:r>
      <w:r w:rsidR="00784511" w:rsidRPr="007A00E9">
        <w:rPr>
          <w:rFonts w:ascii="Arial" w:hAnsi="Arial" w:cs="Arial"/>
          <w:color w:val="000000"/>
          <w:sz w:val="22"/>
          <w:szCs w:val="22"/>
          <w:shd w:val="clear" w:color="auto" w:fill="FFFFFF"/>
        </w:rPr>
        <w:t>de este</w:t>
      </w:r>
      <w:r w:rsidR="00784511">
        <w:rPr>
          <w:rFonts w:ascii="Arial" w:hAnsi="Arial" w:cs="Arial"/>
          <w:color w:val="000000"/>
          <w:sz w:val="22"/>
          <w:szCs w:val="22"/>
          <w:shd w:val="clear" w:color="auto" w:fill="FFFFFF"/>
        </w:rPr>
        <w:t>, estos datos se refieren a conteo de palabras, de mensajes, usuarios que claramente son cuantitativos.</w:t>
      </w:r>
    </w:p>
    <w:p w14:paraId="6887DB5A" w14:textId="3EF7060E" w:rsidR="007A00E9" w:rsidRPr="007A00E9" w:rsidRDefault="007A00E9" w:rsidP="007A00E9">
      <w:pPr>
        <w:rPr>
          <w:sz w:val="22"/>
          <w:szCs w:val="22"/>
          <w:lang w:val="es-MX"/>
        </w:rPr>
      </w:pPr>
    </w:p>
    <w:p w14:paraId="6EBB6EFC" w14:textId="5B43F306" w:rsidR="007A00E9" w:rsidRPr="007A00E9" w:rsidRDefault="007A00E9" w:rsidP="007A00E9">
      <w:pPr>
        <w:jc w:val="both"/>
        <w:rPr>
          <w:rFonts w:ascii="Arial" w:hAnsi="Arial" w:cs="Arial"/>
          <w:color w:val="000000"/>
          <w:sz w:val="22"/>
          <w:szCs w:val="22"/>
          <w:shd w:val="clear" w:color="auto" w:fill="FFFFFF"/>
        </w:rPr>
      </w:pPr>
      <w:r w:rsidRPr="007A00E9">
        <w:rPr>
          <w:rFonts w:ascii="Arial" w:hAnsi="Arial" w:cs="Arial"/>
          <w:color w:val="000000"/>
          <w:sz w:val="22"/>
          <w:szCs w:val="22"/>
          <w:shd w:val="clear" w:color="auto" w:fill="FFFFFF"/>
        </w:rPr>
        <w:t xml:space="preserve">Como herramientas para este proyecto se utiliza </w:t>
      </w:r>
      <w:r w:rsidRPr="007A00E9">
        <w:rPr>
          <w:rFonts w:ascii="Arial" w:hAnsi="Arial" w:cs="Arial"/>
          <w:color w:val="000000"/>
          <w:sz w:val="22"/>
          <w:szCs w:val="22"/>
          <w:shd w:val="clear" w:color="auto" w:fill="FFFFFF"/>
          <w:lang w:val="es-MX"/>
        </w:rPr>
        <w:t xml:space="preserve">TCAT (Twitter Capture and </w:t>
      </w:r>
      <w:proofErr w:type="spellStart"/>
      <w:r w:rsidRPr="007A00E9">
        <w:rPr>
          <w:rFonts w:ascii="Arial" w:hAnsi="Arial" w:cs="Arial"/>
          <w:color w:val="000000"/>
          <w:sz w:val="22"/>
          <w:szCs w:val="22"/>
          <w:shd w:val="clear" w:color="auto" w:fill="FFFFFF"/>
          <w:lang w:val="es-MX"/>
        </w:rPr>
        <w:t>Analysis</w:t>
      </w:r>
      <w:proofErr w:type="spellEnd"/>
      <w:r w:rsidRPr="007A00E9">
        <w:rPr>
          <w:rFonts w:ascii="Arial" w:hAnsi="Arial" w:cs="Arial"/>
          <w:color w:val="000000"/>
          <w:sz w:val="22"/>
          <w:szCs w:val="22"/>
          <w:shd w:val="clear" w:color="auto" w:fill="FFFFFF"/>
          <w:lang w:val="es-MX"/>
        </w:rPr>
        <w:t xml:space="preserve"> </w:t>
      </w:r>
      <w:proofErr w:type="spellStart"/>
      <w:r w:rsidRPr="007A00E9">
        <w:rPr>
          <w:rFonts w:ascii="Arial" w:hAnsi="Arial" w:cs="Arial"/>
          <w:color w:val="000000"/>
          <w:sz w:val="22"/>
          <w:szCs w:val="22"/>
          <w:shd w:val="clear" w:color="auto" w:fill="FFFFFF"/>
          <w:lang w:val="es-MX"/>
        </w:rPr>
        <w:t>Toolset</w:t>
      </w:r>
      <w:proofErr w:type="spellEnd"/>
      <w:r w:rsidRPr="007A00E9">
        <w:rPr>
          <w:rFonts w:ascii="Arial" w:hAnsi="Arial" w:cs="Arial"/>
          <w:color w:val="000000"/>
          <w:sz w:val="22"/>
          <w:szCs w:val="22"/>
          <w:shd w:val="clear" w:color="auto" w:fill="FFFFFF"/>
          <w:lang w:val="es-MX"/>
        </w:rPr>
        <w:t xml:space="preserve">), que es </w:t>
      </w:r>
      <w:r w:rsidRPr="007A00E9">
        <w:rPr>
          <w:rFonts w:ascii="Arial" w:hAnsi="Arial" w:cs="Arial"/>
          <w:color w:val="000000"/>
          <w:sz w:val="22"/>
          <w:szCs w:val="22"/>
          <w:shd w:val="clear" w:color="auto" w:fill="FFFFFF"/>
        </w:rPr>
        <w:t xml:space="preserve">un conjunto de herramientas para recuperar y recoger tweets de Twitter y analizarlos de varias </w:t>
      </w:r>
      <w:r w:rsidR="00113331">
        <w:rPr>
          <w:rFonts w:ascii="Arial" w:hAnsi="Arial" w:cs="Arial"/>
          <w:color w:val="000000"/>
          <w:sz w:val="22"/>
          <w:szCs w:val="22"/>
          <w:shd w:val="clear" w:color="auto" w:fill="FFFFFF"/>
        </w:rPr>
        <w:t>formas</w:t>
      </w:r>
      <w:r w:rsidRPr="007A00E9">
        <w:rPr>
          <w:rFonts w:ascii="Arial" w:hAnsi="Arial" w:cs="Arial"/>
          <w:color w:val="000000"/>
          <w:sz w:val="22"/>
          <w:szCs w:val="22"/>
          <w:shd w:val="clear" w:color="auto" w:fill="FFFFFF"/>
        </w:rPr>
        <w:t>. TCAT fuer</w:t>
      </w:r>
      <w:r w:rsidR="00113331">
        <w:rPr>
          <w:rFonts w:ascii="Arial" w:hAnsi="Arial" w:cs="Arial"/>
          <w:color w:val="000000"/>
          <w:sz w:val="22"/>
          <w:szCs w:val="22"/>
          <w:shd w:val="clear" w:color="auto" w:fill="FFFFFF"/>
        </w:rPr>
        <w:t>on</w:t>
      </w:r>
      <w:r w:rsidRPr="007A00E9">
        <w:rPr>
          <w:rFonts w:ascii="Arial" w:hAnsi="Arial" w:cs="Arial"/>
          <w:color w:val="000000"/>
          <w:sz w:val="22"/>
          <w:szCs w:val="22"/>
          <w:shd w:val="clear" w:color="auto" w:fill="FFFFFF"/>
        </w:rPr>
        <w:t xml:space="preserve"> desarrolladas por investigadores </w:t>
      </w:r>
      <w:proofErr w:type="spellStart"/>
      <w:r w:rsidRPr="007A00E9">
        <w:rPr>
          <w:rFonts w:ascii="Arial" w:hAnsi="Arial" w:cs="Arial"/>
          <w:color w:val="000000"/>
          <w:sz w:val="22"/>
          <w:szCs w:val="22"/>
          <w:shd w:val="clear" w:color="auto" w:fill="FFFFFF"/>
        </w:rPr>
        <w:t>University</w:t>
      </w:r>
      <w:proofErr w:type="spellEnd"/>
      <w:r w:rsidRPr="007A00E9">
        <w:rPr>
          <w:rFonts w:ascii="Arial" w:hAnsi="Arial" w:cs="Arial"/>
          <w:color w:val="000000"/>
          <w:sz w:val="22"/>
          <w:szCs w:val="22"/>
          <w:shd w:val="clear" w:color="auto" w:fill="FFFFFF"/>
        </w:rPr>
        <w:t xml:space="preserve"> </w:t>
      </w:r>
      <w:proofErr w:type="spellStart"/>
      <w:r w:rsidRPr="007A00E9">
        <w:rPr>
          <w:rFonts w:ascii="Arial" w:hAnsi="Arial" w:cs="Arial"/>
          <w:color w:val="000000"/>
          <w:sz w:val="22"/>
          <w:szCs w:val="22"/>
          <w:shd w:val="clear" w:color="auto" w:fill="FFFFFF"/>
        </w:rPr>
        <w:t>of</w:t>
      </w:r>
      <w:proofErr w:type="spellEnd"/>
      <w:r w:rsidRPr="007A00E9">
        <w:rPr>
          <w:rFonts w:ascii="Arial" w:hAnsi="Arial" w:cs="Arial"/>
          <w:color w:val="000000"/>
          <w:sz w:val="22"/>
          <w:szCs w:val="22"/>
          <w:shd w:val="clear" w:color="auto" w:fill="FFFFFF"/>
        </w:rPr>
        <w:t xml:space="preserve"> </w:t>
      </w:r>
      <w:proofErr w:type="spellStart"/>
      <w:r w:rsidRPr="007A00E9">
        <w:rPr>
          <w:rFonts w:ascii="Arial" w:hAnsi="Arial" w:cs="Arial"/>
          <w:color w:val="000000"/>
          <w:sz w:val="22"/>
          <w:szCs w:val="22"/>
          <w:shd w:val="clear" w:color="auto" w:fill="FFFFFF"/>
        </w:rPr>
        <w:t>Amsterdam</w:t>
      </w:r>
      <w:proofErr w:type="spellEnd"/>
      <w:r w:rsidRPr="007A00E9">
        <w:rPr>
          <w:rFonts w:ascii="Arial" w:hAnsi="Arial" w:cs="Arial"/>
          <w:color w:val="000000"/>
          <w:sz w:val="22"/>
          <w:szCs w:val="22"/>
          <w:shd w:val="clear" w:color="auto" w:fill="FFFFFF"/>
        </w:rPr>
        <w:t xml:space="preserve"> con el propósito de apoyar el avance de los métodos digitales de investigación. (</w:t>
      </w:r>
      <w:proofErr w:type="spellStart"/>
      <w:r w:rsidRPr="007A00E9">
        <w:rPr>
          <w:rFonts w:ascii="Arial" w:hAnsi="Arial" w:cs="Arial"/>
          <w:color w:val="000000"/>
          <w:sz w:val="22"/>
          <w:szCs w:val="22"/>
          <w:shd w:val="clear" w:color="auto" w:fill="FFFFFF"/>
        </w:rPr>
        <w:t>Guia</w:t>
      </w:r>
      <w:proofErr w:type="spellEnd"/>
      <w:r w:rsidRPr="007A00E9">
        <w:rPr>
          <w:rFonts w:ascii="Arial" w:hAnsi="Arial" w:cs="Arial"/>
          <w:color w:val="000000"/>
          <w:sz w:val="22"/>
          <w:szCs w:val="22"/>
          <w:shd w:val="clear" w:color="auto" w:fill="FFFFFF"/>
        </w:rPr>
        <w:t xml:space="preserve"> de TCAT).</w:t>
      </w:r>
    </w:p>
    <w:p w14:paraId="279DB747" w14:textId="77777777" w:rsidR="007A00E9" w:rsidRPr="007A00E9" w:rsidRDefault="007A00E9" w:rsidP="007A00E9">
      <w:pPr>
        <w:rPr>
          <w:rFonts w:ascii="Arial" w:hAnsi="Arial" w:cs="Arial"/>
          <w:color w:val="000000"/>
          <w:sz w:val="22"/>
          <w:szCs w:val="22"/>
          <w:shd w:val="clear" w:color="auto" w:fill="FFFFFF"/>
        </w:rPr>
      </w:pPr>
    </w:p>
    <w:p w14:paraId="688CF0D6" w14:textId="7A79E4C9" w:rsidR="007A00E9" w:rsidRDefault="007A00E9" w:rsidP="007A00E9">
      <w:pPr>
        <w:jc w:val="both"/>
        <w:rPr>
          <w:rFonts w:ascii="Arial" w:hAnsi="Arial" w:cs="Arial"/>
          <w:color w:val="000000"/>
          <w:sz w:val="22"/>
          <w:szCs w:val="22"/>
          <w:shd w:val="clear" w:color="auto" w:fill="FFFFFF"/>
        </w:rPr>
      </w:pPr>
      <w:r w:rsidRPr="007A00E9">
        <w:rPr>
          <w:rFonts w:ascii="Arial" w:eastAsia="Times New Roman" w:hAnsi="Arial" w:cs="Arial"/>
          <w:color w:val="000000"/>
          <w:sz w:val="22"/>
          <w:szCs w:val="22"/>
          <w:lang w:val="es-MX" w:eastAsia="es-MX"/>
        </w:rPr>
        <w:t xml:space="preserve">Con la versión que cuenta la Javeriana DMI-TCAT instalada en servidores de Caoba y el laboratorio de Big Data (facultad de Comunicación + Ingeniería), para uso académico de estudiantes y profesores, se creó la base para generar los datos para este proyecto. </w:t>
      </w:r>
      <w:r w:rsidRPr="007A00E9">
        <w:rPr>
          <w:rFonts w:ascii="Arial" w:hAnsi="Arial" w:cs="Arial"/>
          <w:color w:val="000000"/>
          <w:sz w:val="22"/>
          <w:szCs w:val="22"/>
          <w:shd w:val="clear" w:color="auto" w:fill="FFFFFF"/>
        </w:rPr>
        <w:t>(</w:t>
      </w:r>
      <w:proofErr w:type="spellStart"/>
      <w:r w:rsidRPr="007A00E9">
        <w:rPr>
          <w:rFonts w:ascii="Arial" w:hAnsi="Arial" w:cs="Arial"/>
          <w:color w:val="000000"/>
          <w:sz w:val="22"/>
          <w:szCs w:val="22"/>
          <w:shd w:val="clear" w:color="auto" w:fill="FFFFFF"/>
        </w:rPr>
        <w:t>Guia</w:t>
      </w:r>
      <w:proofErr w:type="spellEnd"/>
      <w:r w:rsidRPr="007A00E9">
        <w:rPr>
          <w:rFonts w:ascii="Arial" w:hAnsi="Arial" w:cs="Arial"/>
          <w:color w:val="000000"/>
          <w:sz w:val="22"/>
          <w:szCs w:val="22"/>
          <w:shd w:val="clear" w:color="auto" w:fill="FFFFFF"/>
        </w:rPr>
        <w:t xml:space="preserve"> de TCAT).</w:t>
      </w:r>
    </w:p>
    <w:p w14:paraId="314AEE0E" w14:textId="229B4C74" w:rsidR="007A00E9" w:rsidRDefault="007A00E9" w:rsidP="007A00E9">
      <w:pPr>
        <w:jc w:val="both"/>
        <w:rPr>
          <w:rFonts w:ascii="Arial" w:hAnsi="Arial" w:cs="Arial"/>
          <w:color w:val="000000"/>
          <w:sz w:val="22"/>
          <w:szCs w:val="22"/>
          <w:shd w:val="clear" w:color="auto" w:fill="FFFFFF"/>
        </w:rPr>
      </w:pPr>
    </w:p>
    <w:p w14:paraId="3AD0CEEA" w14:textId="68F111ED" w:rsidR="007A00E9" w:rsidRPr="0050498E" w:rsidRDefault="0050498E" w:rsidP="007A00E9">
      <w:pPr>
        <w:jc w:val="both"/>
        <w:rPr>
          <w:rFonts w:ascii="Arial" w:eastAsia="Times New Roman" w:hAnsi="Arial" w:cs="Arial"/>
          <w:color w:val="000000"/>
          <w:sz w:val="22"/>
          <w:szCs w:val="22"/>
          <w:lang w:val="es-MX" w:eastAsia="es-MX"/>
        </w:rPr>
      </w:pPr>
      <w:r w:rsidRPr="0050498E">
        <w:rPr>
          <w:rFonts w:ascii="Arial" w:eastAsia="Times New Roman" w:hAnsi="Arial" w:cs="Arial"/>
          <w:color w:val="000000"/>
          <w:sz w:val="22"/>
          <w:szCs w:val="22"/>
          <w:lang w:val="es-MX" w:eastAsia="es-MX"/>
        </w:rPr>
        <w:t>Para el análisis</w:t>
      </w:r>
      <w:r>
        <w:rPr>
          <w:rFonts w:ascii="Arial" w:eastAsia="Times New Roman" w:hAnsi="Arial" w:cs="Arial"/>
          <w:color w:val="000000"/>
          <w:sz w:val="22"/>
          <w:szCs w:val="22"/>
          <w:lang w:val="es-MX" w:eastAsia="es-MX"/>
        </w:rPr>
        <w:t xml:space="preserve"> se tomó desde </w:t>
      </w:r>
      <w:proofErr w:type="spellStart"/>
      <w:r>
        <w:rPr>
          <w:rFonts w:ascii="Arial" w:eastAsia="Times New Roman" w:hAnsi="Arial" w:cs="Arial"/>
          <w:color w:val="000000"/>
          <w:sz w:val="22"/>
          <w:szCs w:val="22"/>
          <w:lang w:val="es-MX" w:eastAsia="es-MX"/>
        </w:rPr>
        <w:t>Admin</w:t>
      </w:r>
      <w:proofErr w:type="spellEnd"/>
      <w:r>
        <w:rPr>
          <w:rFonts w:ascii="Arial" w:eastAsia="Times New Roman" w:hAnsi="Arial" w:cs="Arial"/>
          <w:color w:val="000000"/>
          <w:sz w:val="22"/>
          <w:szCs w:val="22"/>
          <w:lang w:val="es-MX" w:eastAsia="es-MX"/>
        </w:rPr>
        <w:t>, creando un “</w:t>
      </w:r>
      <w:proofErr w:type="spellStart"/>
      <w:r>
        <w:rPr>
          <w:rFonts w:ascii="Arial" w:eastAsia="Times New Roman" w:hAnsi="Arial" w:cs="Arial"/>
          <w:color w:val="000000"/>
          <w:sz w:val="22"/>
          <w:szCs w:val="22"/>
          <w:lang w:val="es-MX" w:eastAsia="es-MX"/>
        </w:rPr>
        <w:t>bin</w:t>
      </w:r>
      <w:proofErr w:type="spellEnd"/>
      <w:r>
        <w:rPr>
          <w:rFonts w:ascii="Arial" w:eastAsia="Times New Roman" w:hAnsi="Arial" w:cs="Arial"/>
          <w:color w:val="000000"/>
          <w:sz w:val="22"/>
          <w:szCs w:val="22"/>
          <w:lang w:val="es-MX" w:eastAsia="es-MX"/>
        </w:rPr>
        <w:t xml:space="preserve">” y algunas palabras seleccionadas, con los datos iniciales se realizan algunos </w:t>
      </w:r>
      <w:r w:rsidR="00113331">
        <w:rPr>
          <w:rFonts w:ascii="Arial" w:eastAsia="Times New Roman" w:hAnsi="Arial" w:cs="Arial"/>
          <w:color w:val="000000"/>
          <w:sz w:val="22"/>
          <w:szCs w:val="22"/>
          <w:lang w:val="es-MX" w:eastAsia="es-MX"/>
        </w:rPr>
        <w:t>“</w:t>
      </w:r>
      <w:proofErr w:type="spellStart"/>
      <w:r>
        <w:rPr>
          <w:rFonts w:ascii="Arial" w:eastAsia="Times New Roman" w:hAnsi="Arial" w:cs="Arial"/>
          <w:color w:val="000000"/>
          <w:sz w:val="22"/>
          <w:szCs w:val="22"/>
          <w:lang w:val="es-MX" w:eastAsia="es-MX"/>
        </w:rPr>
        <w:t>queries</w:t>
      </w:r>
      <w:proofErr w:type="spellEnd"/>
      <w:r w:rsidR="00113331">
        <w:rPr>
          <w:rFonts w:ascii="Arial" w:eastAsia="Times New Roman" w:hAnsi="Arial" w:cs="Arial"/>
          <w:color w:val="000000"/>
          <w:sz w:val="22"/>
          <w:szCs w:val="22"/>
          <w:lang w:val="es-MX" w:eastAsia="es-MX"/>
        </w:rPr>
        <w:t>”</w:t>
      </w:r>
      <w:r>
        <w:rPr>
          <w:rFonts w:ascii="Arial" w:eastAsia="Times New Roman" w:hAnsi="Arial" w:cs="Arial"/>
          <w:color w:val="000000"/>
          <w:sz w:val="22"/>
          <w:szCs w:val="22"/>
          <w:lang w:val="es-MX" w:eastAsia="es-MX"/>
        </w:rPr>
        <w:t xml:space="preserve"> y exclusión de algunas palabras para refinar un poco las búsquedas.</w:t>
      </w:r>
    </w:p>
    <w:p w14:paraId="02003DFA" w14:textId="77777777" w:rsidR="007A00E9" w:rsidRPr="007A00E9" w:rsidRDefault="007A00E9" w:rsidP="007A00E9">
      <w:pPr>
        <w:rPr>
          <w:sz w:val="22"/>
          <w:szCs w:val="22"/>
        </w:rPr>
      </w:pPr>
    </w:p>
    <w:p w14:paraId="75367694" w14:textId="6C2E766E" w:rsidR="0050498E" w:rsidRDefault="0050498E" w:rsidP="00113331">
      <w:pPr>
        <w:pStyle w:val="NormalWeb"/>
        <w:spacing w:before="0" w:beforeAutospacing="0" w:after="0" w:afterAutospacing="0"/>
        <w:jc w:val="both"/>
        <w:textAlignment w:val="baseline"/>
        <w:rPr>
          <w:rFonts w:ascii="Arial" w:hAnsi="Arial" w:cs="Arial"/>
          <w:color w:val="000000"/>
          <w:sz w:val="22"/>
          <w:szCs w:val="22"/>
        </w:rPr>
      </w:pPr>
      <w:r w:rsidRPr="00113331">
        <w:rPr>
          <w:rFonts w:ascii="Arial" w:hAnsi="Arial" w:cs="Arial"/>
          <w:color w:val="000000"/>
          <w:sz w:val="22"/>
          <w:szCs w:val="22"/>
        </w:rPr>
        <w:t xml:space="preserve">Los datos recolectados se descargan en archivos </w:t>
      </w:r>
      <w:r w:rsidRPr="00113331">
        <w:rPr>
          <w:rFonts w:ascii="Arial" w:hAnsi="Arial" w:cs="Arial"/>
          <w:b/>
          <w:bCs/>
          <w:color w:val="000000"/>
          <w:sz w:val="22"/>
          <w:szCs w:val="22"/>
        </w:rPr>
        <w:t xml:space="preserve">CSV </w:t>
      </w:r>
      <w:r w:rsidRPr="00113331">
        <w:rPr>
          <w:rFonts w:ascii="Arial" w:hAnsi="Arial" w:cs="Arial"/>
          <w:color w:val="000000"/>
          <w:sz w:val="22"/>
          <w:szCs w:val="22"/>
        </w:rPr>
        <w:t xml:space="preserve">para su </w:t>
      </w:r>
      <w:r w:rsidR="00B80EAE" w:rsidRPr="00113331">
        <w:rPr>
          <w:rFonts w:ascii="Arial" w:hAnsi="Arial" w:cs="Arial"/>
          <w:color w:val="000000"/>
          <w:sz w:val="22"/>
          <w:szCs w:val="22"/>
        </w:rPr>
        <w:t xml:space="preserve">posterior </w:t>
      </w:r>
      <w:r w:rsidRPr="00113331">
        <w:rPr>
          <w:rFonts w:ascii="Arial" w:hAnsi="Arial" w:cs="Arial"/>
          <w:color w:val="000000"/>
          <w:sz w:val="22"/>
          <w:szCs w:val="22"/>
        </w:rPr>
        <w:t xml:space="preserve">análisis. </w:t>
      </w:r>
      <w:r w:rsidR="00B80EAE" w:rsidRPr="00113331">
        <w:rPr>
          <w:rFonts w:ascii="Arial" w:hAnsi="Arial" w:cs="Arial"/>
          <w:color w:val="000000"/>
          <w:sz w:val="22"/>
          <w:szCs w:val="22"/>
        </w:rPr>
        <w:t>Se utilizaron otras</w:t>
      </w:r>
      <w:r w:rsidRPr="00113331">
        <w:rPr>
          <w:rFonts w:ascii="Arial" w:hAnsi="Arial" w:cs="Arial"/>
          <w:color w:val="000000"/>
          <w:sz w:val="22"/>
          <w:szCs w:val="22"/>
        </w:rPr>
        <w:t xml:space="preserve"> herramientas externas</w:t>
      </w:r>
      <w:r w:rsidR="00B80EAE" w:rsidRPr="00113331">
        <w:rPr>
          <w:rFonts w:ascii="Arial" w:hAnsi="Arial" w:cs="Arial"/>
          <w:color w:val="000000"/>
          <w:sz w:val="22"/>
          <w:szCs w:val="22"/>
        </w:rPr>
        <w:t xml:space="preserve"> </w:t>
      </w:r>
      <w:r w:rsidR="00113331">
        <w:rPr>
          <w:rFonts w:ascii="Arial" w:hAnsi="Arial" w:cs="Arial"/>
          <w:color w:val="000000"/>
          <w:sz w:val="22"/>
          <w:szCs w:val="22"/>
        </w:rPr>
        <w:t xml:space="preserve">a TCAT </w:t>
      </w:r>
      <w:r w:rsidR="00B80EAE" w:rsidRPr="00113331">
        <w:rPr>
          <w:rFonts w:ascii="Arial" w:hAnsi="Arial" w:cs="Arial"/>
          <w:color w:val="000000"/>
          <w:sz w:val="22"/>
          <w:szCs w:val="22"/>
        </w:rPr>
        <w:t xml:space="preserve">para el análisis y las </w:t>
      </w:r>
      <w:r w:rsidR="00113331" w:rsidRPr="00113331">
        <w:rPr>
          <w:rFonts w:ascii="Arial" w:hAnsi="Arial" w:cs="Arial"/>
          <w:color w:val="000000"/>
          <w:sz w:val="22"/>
          <w:szCs w:val="22"/>
        </w:rPr>
        <w:t>estadísticas, Open</w:t>
      </w:r>
      <w:r w:rsidRPr="00113331">
        <w:rPr>
          <w:rFonts w:ascii="Arial" w:hAnsi="Arial" w:cs="Arial"/>
          <w:color w:val="000000"/>
          <w:sz w:val="22"/>
          <w:szCs w:val="22"/>
        </w:rPr>
        <w:t xml:space="preserve"> Refine,</w:t>
      </w:r>
      <w:r w:rsidR="00B80EAE" w:rsidRPr="00113331">
        <w:rPr>
          <w:rFonts w:ascii="Arial" w:hAnsi="Arial" w:cs="Arial"/>
          <w:color w:val="000000"/>
          <w:sz w:val="22"/>
          <w:szCs w:val="22"/>
        </w:rPr>
        <w:t xml:space="preserve"> </w:t>
      </w:r>
      <w:r w:rsidR="00113331" w:rsidRPr="00113331">
        <w:rPr>
          <w:rFonts w:ascii="Arial" w:hAnsi="Arial" w:cs="Arial"/>
          <w:color w:val="000000"/>
          <w:sz w:val="22"/>
          <w:szCs w:val="22"/>
        </w:rPr>
        <w:t>Excel y</w:t>
      </w:r>
      <w:r w:rsidRPr="00113331">
        <w:rPr>
          <w:rFonts w:ascii="Arial" w:hAnsi="Arial" w:cs="Arial"/>
          <w:color w:val="000000"/>
          <w:sz w:val="22"/>
          <w:szCs w:val="22"/>
        </w:rPr>
        <w:t xml:space="preserve"> para el análisis de redes se </w:t>
      </w:r>
      <w:r w:rsidR="00B80EAE" w:rsidRPr="00113331">
        <w:rPr>
          <w:rFonts w:ascii="Arial" w:hAnsi="Arial" w:cs="Arial"/>
          <w:color w:val="000000"/>
          <w:sz w:val="22"/>
          <w:szCs w:val="22"/>
        </w:rPr>
        <w:t>hizo</w:t>
      </w:r>
      <w:r w:rsidRPr="00113331">
        <w:rPr>
          <w:rFonts w:ascii="Arial" w:hAnsi="Arial" w:cs="Arial"/>
          <w:color w:val="000000"/>
          <w:sz w:val="22"/>
          <w:szCs w:val="22"/>
        </w:rPr>
        <w:t xml:space="preserve"> con </w:t>
      </w:r>
      <w:proofErr w:type="spellStart"/>
      <w:r w:rsidRPr="00113331">
        <w:rPr>
          <w:rFonts w:ascii="Arial" w:hAnsi="Arial" w:cs="Arial"/>
          <w:color w:val="000000"/>
          <w:sz w:val="22"/>
          <w:szCs w:val="22"/>
        </w:rPr>
        <w:t>Gephi</w:t>
      </w:r>
      <w:proofErr w:type="spellEnd"/>
      <w:r w:rsidRPr="00113331">
        <w:rPr>
          <w:rFonts w:ascii="Arial" w:hAnsi="Arial" w:cs="Arial"/>
          <w:color w:val="000000"/>
          <w:sz w:val="22"/>
          <w:szCs w:val="22"/>
        </w:rPr>
        <w:t>.</w:t>
      </w:r>
    </w:p>
    <w:p w14:paraId="4D823AEB" w14:textId="77777777" w:rsidR="00464BCE" w:rsidRDefault="00464BCE" w:rsidP="00113331">
      <w:pPr>
        <w:pStyle w:val="NormalWeb"/>
        <w:spacing w:before="0" w:beforeAutospacing="0" w:after="0" w:afterAutospacing="0"/>
        <w:jc w:val="both"/>
        <w:textAlignment w:val="baseline"/>
        <w:rPr>
          <w:rFonts w:ascii="Arial" w:hAnsi="Arial" w:cs="Arial"/>
          <w:color w:val="000000"/>
          <w:sz w:val="22"/>
          <w:szCs w:val="22"/>
        </w:rPr>
      </w:pPr>
    </w:p>
    <w:p w14:paraId="7403BB9B" w14:textId="7D36002A" w:rsidR="00464BCE" w:rsidRDefault="00464BCE" w:rsidP="00113331">
      <w:pPr>
        <w:pStyle w:val="NormalWeb"/>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 xml:space="preserve">Inicialmente se generan un número de datos considerable que pueden ser la muestra, pero con un análisis rápido se ven datos que no aportarían al objetivo; por lo tanto, se realizan unos filtros sobre los tweets que me permitan tener un data set más afinado. </w:t>
      </w:r>
    </w:p>
    <w:p w14:paraId="1BB13B81" w14:textId="5A8068BF" w:rsidR="00464BCE" w:rsidRPr="00113331" w:rsidRDefault="00464BCE" w:rsidP="00113331">
      <w:pPr>
        <w:pStyle w:val="NormalWeb"/>
        <w:spacing w:before="0" w:beforeAutospacing="0" w:after="0" w:afterAutospacing="0"/>
        <w:jc w:val="both"/>
        <w:textAlignment w:val="baseline"/>
        <w:rPr>
          <w:rFonts w:ascii="Arial" w:hAnsi="Arial" w:cs="Arial"/>
          <w:color w:val="000000"/>
          <w:sz w:val="22"/>
          <w:szCs w:val="22"/>
        </w:rPr>
      </w:pPr>
      <w:r>
        <w:rPr>
          <w:rFonts w:ascii="Arial" w:hAnsi="Arial" w:cs="Arial"/>
          <w:color w:val="000000"/>
          <w:sz w:val="22"/>
          <w:szCs w:val="22"/>
        </w:rPr>
        <w:t>Se realizan filtros por país, incluyendo solo Colombia y posteriormente excluyendo Cuba para llegar a datos que estén más de acuerdo con el objetivo.</w:t>
      </w:r>
    </w:p>
    <w:p w14:paraId="45700BE5" w14:textId="77777777" w:rsidR="0050498E" w:rsidRPr="00113331" w:rsidRDefault="0050498E" w:rsidP="0050498E">
      <w:pPr>
        <w:pStyle w:val="NormalWeb"/>
        <w:spacing w:before="0" w:beforeAutospacing="0" w:after="0" w:afterAutospacing="0"/>
        <w:textAlignment w:val="baseline"/>
        <w:rPr>
          <w:rFonts w:ascii="Arial" w:hAnsi="Arial" w:cs="Arial"/>
          <w:color w:val="000000"/>
          <w:sz w:val="22"/>
          <w:szCs w:val="22"/>
        </w:rPr>
      </w:pPr>
    </w:p>
    <w:p w14:paraId="76DE89DC" w14:textId="6A29CF79" w:rsidR="00451CF9" w:rsidRDefault="00F60086" w:rsidP="00451CF9">
      <w:pPr>
        <w:pStyle w:val="Ttulo1"/>
      </w:pPr>
      <w:bookmarkStart w:id="4" w:name="_Toc33371022"/>
      <w:r>
        <w:lastRenderedPageBreak/>
        <w:t>DATOS</w:t>
      </w:r>
      <w:bookmarkEnd w:id="4"/>
    </w:p>
    <w:p w14:paraId="6300CCCA" w14:textId="2E0D8FE3" w:rsidR="00451CF9" w:rsidRDefault="00451CF9" w:rsidP="00451CF9"/>
    <w:p w14:paraId="79FEAC92" w14:textId="3C963CFD" w:rsidR="008376AE" w:rsidRDefault="007A00E9" w:rsidP="007A00E9">
      <w:pPr>
        <w:jc w:val="both"/>
        <w:rPr>
          <w:rFonts w:ascii="Arial" w:hAnsi="Arial" w:cs="Arial"/>
          <w:color w:val="000000"/>
          <w:sz w:val="22"/>
          <w:szCs w:val="22"/>
          <w:shd w:val="clear" w:color="auto" w:fill="FFFFFF"/>
        </w:rPr>
      </w:pPr>
      <w:r w:rsidRPr="007A00E9">
        <w:rPr>
          <w:rFonts w:ascii="Arial" w:hAnsi="Arial" w:cs="Arial"/>
          <w:color w:val="000000"/>
          <w:sz w:val="22"/>
          <w:szCs w:val="22"/>
          <w:shd w:val="clear" w:color="auto" w:fill="FFFFFF"/>
        </w:rPr>
        <w:t xml:space="preserve">Se crea inicialmente un </w:t>
      </w:r>
      <w:r w:rsidR="0050498E">
        <w:rPr>
          <w:rFonts w:ascii="Arial" w:hAnsi="Arial" w:cs="Arial"/>
          <w:color w:val="000000"/>
          <w:sz w:val="22"/>
          <w:szCs w:val="22"/>
          <w:shd w:val="clear" w:color="auto" w:fill="FFFFFF"/>
        </w:rPr>
        <w:t>“</w:t>
      </w:r>
      <w:proofErr w:type="spellStart"/>
      <w:r w:rsidRPr="007A00E9">
        <w:rPr>
          <w:rFonts w:ascii="Arial" w:hAnsi="Arial" w:cs="Arial"/>
          <w:color w:val="000000"/>
          <w:sz w:val="22"/>
          <w:szCs w:val="22"/>
          <w:shd w:val="clear" w:color="auto" w:fill="FFFFFF"/>
        </w:rPr>
        <w:t>bin</w:t>
      </w:r>
      <w:proofErr w:type="spellEnd"/>
      <w:r w:rsidR="0050498E">
        <w:rPr>
          <w:rFonts w:ascii="Arial" w:hAnsi="Arial" w:cs="Arial"/>
          <w:color w:val="000000"/>
          <w:sz w:val="22"/>
          <w:szCs w:val="22"/>
          <w:shd w:val="clear" w:color="auto" w:fill="FFFFFF"/>
        </w:rPr>
        <w:t>”</w:t>
      </w:r>
      <w:r w:rsidRPr="007A00E9">
        <w:rPr>
          <w:rFonts w:ascii="Arial" w:hAnsi="Arial" w:cs="Arial"/>
          <w:color w:val="000000"/>
          <w:sz w:val="22"/>
          <w:szCs w:val="22"/>
          <w:shd w:val="clear" w:color="auto" w:fill="FFFFFF"/>
        </w:rPr>
        <w:t xml:space="preserve">, </w:t>
      </w:r>
      <w:r w:rsidR="008376AE">
        <w:rPr>
          <w:rFonts w:ascii="Arial" w:hAnsi="Arial" w:cs="Arial"/>
          <w:color w:val="000000"/>
          <w:sz w:val="22"/>
          <w:szCs w:val="22"/>
          <w:shd w:val="clear" w:color="auto" w:fill="FFFFFF"/>
        </w:rPr>
        <w:t xml:space="preserve">desde </w:t>
      </w:r>
      <w:proofErr w:type="spellStart"/>
      <w:r w:rsidR="008376AE">
        <w:rPr>
          <w:rFonts w:ascii="Arial" w:hAnsi="Arial" w:cs="Arial"/>
          <w:color w:val="000000"/>
          <w:sz w:val="22"/>
          <w:szCs w:val="22"/>
          <w:shd w:val="clear" w:color="auto" w:fill="FFFFFF"/>
        </w:rPr>
        <w:t>Admin</w:t>
      </w:r>
      <w:proofErr w:type="spellEnd"/>
      <w:r w:rsidR="008376AE">
        <w:rPr>
          <w:rFonts w:ascii="Arial" w:hAnsi="Arial" w:cs="Arial"/>
          <w:color w:val="000000"/>
          <w:sz w:val="22"/>
          <w:szCs w:val="22"/>
          <w:shd w:val="clear" w:color="auto" w:fill="FFFFFF"/>
        </w:rPr>
        <w:t xml:space="preserve">, </w:t>
      </w:r>
      <w:r w:rsidRPr="007A00E9">
        <w:rPr>
          <w:rFonts w:ascii="Arial" w:hAnsi="Arial" w:cs="Arial"/>
          <w:color w:val="000000"/>
          <w:sz w:val="22"/>
          <w:szCs w:val="22"/>
          <w:shd w:val="clear" w:color="auto" w:fill="FFFFFF"/>
        </w:rPr>
        <w:t xml:space="preserve">utilizando TCAT de la </w:t>
      </w:r>
      <w:r w:rsidR="008376AE">
        <w:rPr>
          <w:rFonts w:ascii="Arial" w:hAnsi="Arial" w:cs="Arial"/>
          <w:color w:val="000000"/>
          <w:sz w:val="22"/>
          <w:szCs w:val="22"/>
          <w:shd w:val="clear" w:color="auto" w:fill="FFFFFF"/>
        </w:rPr>
        <w:t>U</w:t>
      </w:r>
      <w:r w:rsidRPr="007A00E9">
        <w:rPr>
          <w:rFonts w:ascii="Arial" w:hAnsi="Arial" w:cs="Arial"/>
          <w:color w:val="000000"/>
          <w:sz w:val="22"/>
          <w:szCs w:val="22"/>
          <w:shd w:val="clear" w:color="auto" w:fill="FFFFFF"/>
        </w:rPr>
        <w:t xml:space="preserve">niversidad Javeriana, y este </w:t>
      </w:r>
      <w:r w:rsidR="0050498E">
        <w:rPr>
          <w:rFonts w:ascii="Arial" w:hAnsi="Arial" w:cs="Arial"/>
          <w:color w:val="000000"/>
          <w:sz w:val="22"/>
          <w:szCs w:val="22"/>
          <w:shd w:val="clear" w:color="auto" w:fill="FFFFFF"/>
        </w:rPr>
        <w:t>“</w:t>
      </w:r>
      <w:proofErr w:type="spellStart"/>
      <w:r w:rsidRPr="007A00E9">
        <w:rPr>
          <w:rFonts w:ascii="Arial" w:hAnsi="Arial" w:cs="Arial"/>
          <w:color w:val="000000"/>
          <w:sz w:val="22"/>
          <w:szCs w:val="22"/>
          <w:shd w:val="clear" w:color="auto" w:fill="FFFFFF"/>
        </w:rPr>
        <w:t>bin</w:t>
      </w:r>
      <w:proofErr w:type="spellEnd"/>
      <w:r w:rsidR="0050498E">
        <w:rPr>
          <w:rFonts w:ascii="Arial" w:hAnsi="Arial" w:cs="Arial"/>
          <w:color w:val="000000"/>
          <w:sz w:val="22"/>
          <w:szCs w:val="22"/>
          <w:shd w:val="clear" w:color="auto" w:fill="FFFFFF"/>
        </w:rPr>
        <w:t>”</w:t>
      </w:r>
      <w:r w:rsidRPr="007A00E9">
        <w:rPr>
          <w:rFonts w:ascii="Arial" w:hAnsi="Arial" w:cs="Arial"/>
          <w:color w:val="000000"/>
          <w:sz w:val="22"/>
          <w:szCs w:val="22"/>
          <w:shd w:val="clear" w:color="auto" w:fill="FFFFFF"/>
        </w:rPr>
        <w:t xml:space="preserve"> </w:t>
      </w:r>
      <w:r w:rsidR="008376AE">
        <w:rPr>
          <w:rFonts w:ascii="Arial" w:hAnsi="Arial" w:cs="Arial"/>
          <w:color w:val="000000"/>
          <w:sz w:val="22"/>
          <w:szCs w:val="22"/>
          <w:shd w:val="clear" w:color="auto" w:fill="FFFFFF"/>
        </w:rPr>
        <w:t xml:space="preserve">se crea con las siguientes condiciones: </w:t>
      </w:r>
    </w:p>
    <w:p w14:paraId="79D5A525" w14:textId="43655C11" w:rsidR="008376AE" w:rsidRDefault="008376AE" w:rsidP="007A00E9">
      <w:pPr>
        <w:jc w:val="both"/>
        <w:rPr>
          <w:rFonts w:ascii="Arial" w:hAnsi="Arial" w:cs="Arial"/>
          <w:color w:val="000000"/>
          <w:sz w:val="22"/>
          <w:szCs w:val="22"/>
          <w:shd w:val="clear" w:color="auto" w:fill="FFFFFF"/>
        </w:rPr>
      </w:pPr>
    </w:p>
    <w:p w14:paraId="2289D7B6" w14:textId="77777777" w:rsidR="00E969AF" w:rsidRDefault="00E969AF" w:rsidP="007A00E9">
      <w:pPr>
        <w:jc w:val="both"/>
        <w:rPr>
          <w:rFonts w:ascii="Arial" w:hAnsi="Arial" w:cs="Arial"/>
          <w:color w:val="000000"/>
          <w:sz w:val="22"/>
          <w:szCs w:val="22"/>
          <w:shd w:val="clear" w:color="auto" w:fill="FFFFFF"/>
        </w:rPr>
      </w:pPr>
    </w:p>
    <w:p w14:paraId="05D16764" w14:textId="2DEF19C5" w:rsidR="008376AE" w:rsidRDefault="008376AE" w:rsidP="0076624F">
      <w:pPr>
        <w:pStyle w:val="Prrafodelista"/>
        <w:numPr>
          <w:ilvl w:val="0"/>
          <w:numId w:val="3"/>
        </w:numPr>
        <w:jc w:val="both"/>
        <w:rPr>
          <w:rFonts w:ascii="Arial" w:hAnsi="Arial" w:cs="Arial"/>
          <w:color w:val="000000"/>
          <w:sz w:val="22"/>
          <w:szCs w:val="22"/>
          <w:shd w:val="clear" w:color="auto" w:fill="FFFFFF"/>
        </w:rPr>
      </w:pPr>
      <w:r>
        <w:rPr>
          <w:rFonts w:ascii="Arial" w:hAnsi="Arial" w:cs="Arial"/>
          <w:color w:val="000000"/>
          <w:sz w:val="22"/>
          <w:szCs w:val="22"/>
          <w:shd w:val="clear" w:color="auto" w:fill="FFFFFF"/>
        </w:rPr>
        <w:t>Fecha inicio: 10 02 2020</w:t>
      </w:r>
    </w:p>
    <w:p w14:paraId="32557D67" w14:textId="1D252B4C" w:rsidR="008376AE" w:rsidRDefault="008376AE" w:rsidP="0076624F">
      <w:pPr>
        <w:pStyle w:val="Prrafodelista"/>
        <w:numPr>
          <w:ilvl w:val="0"/>
          <w:numId w:val="3"/>
        </w:numPr>
        <w:jc w:val="both"/>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Fecha fin:      17 02 2020   </w:t>
      </w:r>
    </w:p>
    <w:p w14:paraId="35FAD5B5" w14:textId="77777777" w:rsidR="00E969AF" w:rsidRDefault="00E969AF" w:rsidP="00E969AF">
      <w:pPr>
        <w:pStyle w:val="Prrafodelista"/>
        <w:jc w:val="both"/>
        <w:rPr>
          <w:rFonts w:ascii="Arial" w:hAnsi="Arial" w:cs="Arial"/>
          <w:color w:val="000000"/>
          <w:sz w:val="22"/>
          <w:szCs w:val="22"/>
          <w:shd w:val="clear" w:color="auto" w:fill="FFFFFF"/>
        </w:rPr>
      </w:pPr>
    </w:p>
    <w:p w14:paraId="2976B336" w14:textId="29FE2518" w:rsidR="007A00E9" w:rsidRDefault="007A00E9" w:rsidP="0076624F">
      <w:pPr>
        <w:pStyle w:val="Prrafodelista"/>
        <w:numPr>
          <w:ilvl w:val="0"/>
          <w:numId w:val="3"/>
        </w:numPr>
        <w:jc w:val="both"/>
        <w:rPr>
          <w:rFonts w:ascii="Arial" w:hAnsi="Arial" w:cs="Arial"/>
          <w:color w:val="000000"/>
          <w:sz w:val="22"/>
          <w:szCs w:val="22"/>
          <w:shd w:val="clear" w:color="auto" w:fill="FFFFFF"/>
        </w:rPr>
      </w:pPr>
      <w:r w:rsidRPr="008376AE">
        <w:rPr>
          <w:rFonts w:ascii="Arial" w:hAnsi="Arial" w:cs="Arial"/>
          <w:color w:val="000000"/>
          <w:sz w:val="22"/>
          <w:szCs w:val="22"/>
          <w:shd w:val="clear" w:color="auto" w:fill="FFFFFF"/>
        </w:rPr>
        <w:t xml:space="preserve">El </w:t>
      </w:r>
      <w:r w:rsidR="0050498E" w:rsidRPr="008376AE">
        <w:rPr>
          <w:rFonts w:ascii="Arial" w:hAnsi="Arial" w:cs="Arial"/>
          <w:color w:val="000000"/>
          <w:sz w:val="22"/>
          <w:szCs w:val="22"/>
          <w:shd w:val="clear" w:color="auto" w:fill="FFFFFF"/>
        </w:rPr>
        <w:t>“</w:t>
      </w:r>
      <w:proofErr w:type="spellStart"/>
      <w:r w:rsidRPr="008376AE">
        <w:rPr>
          <w:rFonts w:ascii="Arial" w:hAnsi="Arial" w:cs="Arial"/>
          <w:color w:val="000000"/>
          <w:sz w:val="22"/>
          <w:szCs w:val="22"/>
          <w:shd w:val="clear" w:color="auto" w:fill="FFFFFF"/>
        </w:rPr>
        <w:t>bin</w:t>
      </w:r>
      <w:proofErr w:type="spellEnd"/>
      <w:r w:rsidR="0050498E" w:rsidRPr="008376AE">
        <w:rPr>
          <w:rFonts w:ascii="Arial" w:hAnsi="Arial" w:cs="Arial"/>
          <w:color w:val="000000"/>
          <w:sz w:val="22"/>
          <w:szCs w:val="22"/>
          <w:shd w:val="clear" w:color="auto" w:fill="FFFFFF"/>
        </w:rPr>
        <w:t>”</w:t>
      </w:r>
      <w:r w:rsidRPr="008376AE">
        <w:rPr>
          <w:rFonts w:ascii="Arial" w:hAnsi="Arial" w:cs="Arial"/>
          <w:color w:val="000000"/>
          <w:sz w:val="22"/>
          <w:szCs w:val="22"/>
          <w:shd w:val="clear" w:color="auto" w:fill="FFFFFF"/>
        </w:rPr>
        <w:t xml:space="preserve"> se crea con algunas palabras claves que ayuden a recibir tweets que </w:t>
      </w:r>
      <w:r w:rsidR="008376AE">
        <w:rPr>
          <w:rFonts w:ascii="Arial" w:hAnsi="Arial" w:cs="Arial"/>
          <w:color w:val="000000"/>
          <w:sz w:val="22"/>
          <w:szCs w:val="22"/>
          <w:shd w:val="clear" w:color="auto" w:fill="FFFFFF"/>
        </w:rPr>
        <w:t>sea</w:t>
      </w:r>
      <w:r w:rsidR="00AC38E3">
        <w:rPr>
          <w:rFonts w:ascii="Arial" w:hAnsi="Arial" w:cs="Arial"/>
          <w:color w:val="000000"/>
          <w:sz w:val="22"/>
          <w:szCs w:val="22"/>
          <w:shd w:val="clear" w:color="auto" w:fill="FFFFFF"/>
        </w:rPr>
        <w:t>n</w:t>
      </w:r>
      <w:r w:rsidR="008376AE">
        <w:rPr>
          <w:rFonts w:ascii="Arial" w:hAnsi="Arial" w:cs="Arial"/>
          <w:color w:val="000000"/>
          <w:sz w:val="22"/>
          <w:szCs w:val="22"/>
          <w:shd w:val="clear" w:color="auto" w:fill="FFFFFF"/>
        </w:rPr>
        <w:t xml:space="preserve"> de utilidad</w:t>
      </w:r>
      <w:r w:rsidRPr="008376AE">
        <w:rPr>
          <w:rFonts w:ascii="Arial" w:hAnsi="Arial" w:cs="Arial"/>
          <w:color w:val="000000"/>
          <w:sz w:val="22"/>
          <w:szCs w:val="22"/>
          <w:shd w:val="clear" w:color="auto" w:fill="FFFFFF"/>
        </w:rPr>
        <w:t xml:space="preserve"> para el proyecto de investigación. Estas palabras fueron:</w:t>
      </w:r>
    </w:p>
    <w:p w14:paraId="5DBD056C" w14:textId="77777777" w:rsidR="008376AE" w:rsidRPr="008376AE" w:rsidRDefault="008376AE" w:rsidP="008376AE">
      <w:pPr>
        <w:ind w:left="360"/>
        <w:jc w:val="both"/>
        <w:rPr>
          <w:rFonts w:ascii="Arial" w:hAnsi="Arial" w:cs="Arial"/>
          <w:color w:val="000000"/>
          <w:sz w:val="22"/>
          <w:szCs w:val="22"/>
          <w:shd w:val="clear" w:color="auto" w:fill="FFFFFF"/>
        </w:rPr>
      </w:pPr>
    </w:p>
    <w:p w14:paraId="49C5F203" w14:textId="77777777" w:rsidR="007A00E9" w:rsidRPr="007A00E9" w:rsidRDefault="007A00E9" w:rsidP="0076624F">
      <w:pPr>
        <w:pStyle w:val="Prrafodelista"/>
        <w:numPr>
          <w:ilvl w:val="0"/>
          <w:numId w:val="2"/>
        </w:numPr>
        <w:ind w:left="1068"/>
        <w:jc w:val="both"/>
        <w:rPr>
          <w:rFonts w:ascii="Arial" w:hAnsi="Arial" w:cs="Arial"/>
          <w:sz w:val="22"/>
          <w:szCs w:val="22"/>
          <w:lang w:val="es-MX"/>
        </w:rPr>
      </w:pPr>
      <w:r w:rsidRPr="007A00E9">
        <w:rPr>
          <w:rFonts w:ascii="Arial" w:hAnsi="Arial" w:cs="Arial"/>
          <w:sz w:val="22"/>
          <w:szCs w:val="22"/>
          <w:lang w:val="es-MX"/>
        </w:rPr>
        <w:t>Universidades</w:t>
      </w:r>
    </w:p>
    <w:p w14:paraId="49E23D4C" w14:textId="77777777" w:rsidR="007A00E9" w:rsidRPr="007A00E9" w:rsidRDefault="007A00E9" w:rsidP="0076624F">
      <w:pPr>
        <w:pStyle w:val="Prrafodelista"/>
        <w:numPr>
          <w:ilvl w:val="0"/>
          <w:numId w:val="2"/>
        </w:numPr>
        <w:ind w:left="1068"/>
        <w:jc w:val="both"/>
        <w:rPr>
          <w:rFonts w:ascii="Arial" w:hAnsi="Arial" w:cs="Arial"/>
          <w:sz w:val="22"/>
          <w:szCs w:val="22"/>
          <w:lang w:val="es-MX"/>
        </w:rPr>
      </w:pPr>
      <w:r w:rsidRPr="007A00E9">
        <w:rPr>
          <w:rFonts w:ascii="Arial" w:hAnsi="Arial" w:cs="Arial"/>
          <w:sz w:val="22"/>
          <w:szCs w:val="22"/>
          <w:lang w:val="es-MX"/>
        </w:rPr>
        <w:t>Misión</w:t>
      </w:r>
    </w:p>
    <w:p w14:paraId="07566F25" w14:textId="72E54516" w:rsidR="007A00E9" w:rsidRDefault="007A00E9" w:rsidP="0076624F">
      <w:pPr>
        <w:pStyle w:val="Prrafodelista"/>
        <w:numPr>
          <w:ilvl w:val="0"/>
          <w:numId w:val="2"/>
        </w:numPr>
        <w:ind w:left="1068"/>
        <w:jc w:val="both"/>
        <w:rPr>
          <w:rFonts w:ascii="Arial" w:hAnsi="Arial" w:cs="Arial"/>
          <w:sz w:val="22"/>
          <w:szCs w:val="22"/>
          <w:lang w:val="es-MX"/>
        </w:rPr>
      </w:pPr>
      <w:r w:rsidRPr="007A00E9">
        <w:rPr>
          <w:rFonts w:ascii="Arial" w:hAnsi="Arial" w:cs="Arial"/>
          <w:sz w:val="22"/>
          <w:szCs w:val="22"/>
          <w:lang w:val="es-MX"/>
        </w:rPr>
        <w:t>Extensión.</w:t>
      </w:r>
    </w:p>
    <w:p w14:paraId="60985001" w14:textId="77777777" w:rsidR="00E969AF" w:rsidRDefault="00E969AF" w:rsidP="00E969AF">
      <w:pPr>
        <w:pStyle w:val="Prrafodelista"/>
        <w:ind w:left="1068"/>
        <w:jc w:val="both"/>
        <w:rPr>
          <w:rFonts w:ascii="Arial" w:hAnsi="Arial" w:cs="Arial"/>
          <w:sz w:val="22"/>
          <w:szCs w:val="22"/>
          <w:lang w:val="es-MX"/>
        </w:rPr>
      </w:pPr>
    </w:p>
    <w:p w14:paraId="36FBC70E" w14:textId="77777777" w:rsidR="00E969AF" w:rsidRDefault="00E969AF" w:rsidP="00E969AF">
      <w:pPr>
        <w:jc w:val="both"/>
        <w:rPr>
          <w:rFonts w:ascii="Arial" w:hAnsi="Arial" w:cs="Arial"/>
          <w:sz w:val="22"/>
          <w:szCs w:val="22"/>
          <w:lang w:val="es-MX"/>
        </w:rPr>
      </w:pPr>
    </w:p>
    <w:p w14:paraId="74102687" w14:textId="77777777" w:rsidR="00E969AF" w:rsidRDefault="00E969AF" w:rsidP="00E969AF">
      <w:pPr>
        <w:jc w:val="both"/>
        <w:rPr>
          <w:rFonts w:ascii="Arial" w:hAnsi="Arial" w:cs="Arial"/>
          <w:sz w:val="22"/>
          <w:szCs w:val="22"/>
          <w:lang w:val="es-MX"/>
        </w:rPr>
      </w:pPr>
      <w:r>
        <w:rPr>
          <w:rFonts w:ascii="Arial" w:hAnsi="Arial" w:cs="Arial"/>
          <w:sz w:val="22"/>
          <w:szCs w:val="22"/>
          <w:lang w:val="es-MX"/>
        </w:rPr>
        <w:t>Para estas palabras claves se presentaron 71.000 tweets, como base de la recolección planteada.</w:t>
      </w:r>
    </w:p>
    <w:p w14:paraId="2AA2EF2C" w14:textId="77777777" w:rsidR="00E969AF" w:rsidRDefault="00E969AF" w:rsidP="00E969AF">
      <w:pPr>
        <w:jc w:val="both"/>
        <w:rPr>
          <w:rFonts w:ascii="Arial" w:hAnsi="Arial" w:cs="Arial"/>
          <w:sz w:val="22"/>
          <w:szCs w:val="22"/>
          <w:lang w:val="es-MX"/>
        </w:rPr>
      </w:pPr>
    </w:p>
    <w:p w14:paraId="5C2BB63F" w14:textId="77777777" w:rsidR="00E969AF" w:rsidRDefault="00E969AF" w:rsidP="00E969AF">
      <w:pPr>
        <w:jc w:val="both"/>
        <w:rPr>
          <w:rFonts w:ascii="Arial" w:hAnsi="Arial" w:cs="Arial"/>
          <w:sz w:val="22"/>
          <w:szCs w:val="22"/>
          <w:lang w:val="es-MX"/>
        </w:rPr>
      </w:pPr>
    </w:p>
    <w:p w14:paraId="47BE34A4" w14:textId="75C7F267" w:rsidR="00E969AF" w:rsidRDefault="00E969AF" w:rsidP="00E969AF">
      <w:pPr>
        <w:jc w:val="both"/>
        <w:rPr>
          <w:rFonts w:ascii="Arial" w:hAnsi="Arial" w:cs="Arial"/>
          <w:sz w:val="22"/>
          <w:szCs w:val="22"/>
          <w:lang w:val="es-MX"/>
        </w:rPr>
      </w:pPr>
      <w:r>
        <w:rPr>
          <w:rFonts w:ascii="Arial" w:hAnsi="Arial" w:cs="Arial"/>
          <w:sz w:val="22"/>
          <w:szCs w:val="22"/>
          <w:lang w:val="es-MX"/>
        </w:rPr>
        <w:t>Una primera revisión general de los datos muestra datos de universidades en el mundo por lo cual se hace un filtro solamente para Colombia. Este filtro deja un conjunto de 2.220 datos. Iniciando algún tipo de análisis se observan muchos datos de Cuba con lo cual se refina la búsqueda a excluir a Cuba.</w:t>
      </w:r>
    </w:p>
    <w:p w14:paraId="66F64042" w14:textId="77777777" w:rsidR="00E969AF" w:rsidRDefault="00E969AF" w:rsidP="00E969AF">
      <w:pPr>
        <w:jc w:val="both"/>
        <w:rPr>
          <w:rFonts w:ascii="Arial" w:hAnsi="Arial" w:cs="Arial"/>
          <w:sz w:val="22"/>
          <w:szCs w:val="22"/>
          <w:lang w:val="es-MX"/>
        </w:rPr>
      </w:pPr>
    </w:p>
    <w:p w14:paraId="100C0529" w14:textId="3B7AA4ED" w:rsidR="00E969AF" w:rsidRDefault="00E969AF" w:rsidP="00E969AF">
      <w:pPr>
        <w:jc w:val="both"/>
        <w:rPr>
          <w:rFonts w:ascii="Arial" w:hAnsi="Arial" w:cs="Arial"/>
          <w:sz w:val="22"/>
          <w:szCs w:val="22"/>
          <w:lang w:val="es-MX"/>
        </w:rPr>
      </w:pPr>
      <w:r>
        <w:rPr>
          <w:rFonts w:ascii="Arial" w:hAnsi="Arial" w:cs="Arial"/>
          <w:sz w:val="22"/>
          <w:szCs w:val="22"/>
          <w:lang w:val="es-MX"/>
        </w:rPr>
        <w:t>Por lo tanto, la muestra para el análisis se determina como:</w:t>
      </w:r>
    </w:p>
    <w:p w14:paraId="6B15EE56" w14:textId="77777777" w:rsidR="00E969AF" w:rsidRDefault="00E969AF" w:rsidP="00E969AF">
      <w:pPr>
        <w:jc w:val="both"/>
        <w:rPr>
          <w:rFonts w:ascii="Arial" w:hAnsi="Arial" w:cs="Arial"/>
          <w:sz w:val="22"/>
          <w:szCs w:val="22"/>
          <w:lang w:val="es-MX"/>
        </w:rPr>
      </w:pPr>
    </w:p>
    <w:p w14:paraId="382EBFED" w14:textId="77777777" w:rsidR="00E969AF" w:rsidRPr="006F2E74" w:rsidRDefault="00E969AF" w:rsidP="0076624F">
      <w:pPr>
        <w:pStyle w:val="Prrafodelista"/>
        <w:numPr>
          <w:ilvl w:val="0"/>
          <w:numId w:val="4"/>
        </w:numPr>
        <w:jc w:val="both"/>
        <w:rPr>
          <w:rFonts w:ascii="Arial" w:hAnsi="Arial" w:cs="Arial"/>
          <w:sz w:val="22"/>
          <w:szCs w:val="22"/>
          <w:lang w:val="es-MX"/>
        </w:rPr>
      </w:pPr>
      <w:r w:rsidRPr="006F2E74">
        <w:rPr>
          <w:rFonts w:ascii="Arial" w:hAnsi="Arial" w:cs="Arial"/>
          <w:sz w:val="22"/>
          <w:szCs w:val="22"/>
          <w:lang w:val="es-MX"/>
        </w:rPr>
        <w:t xml:space="preserve">Palabras claves: universidades/misión/extensión </w:t>
      </w:r>
    </w:p>
    <w:p w14:paraId="7485AC41" w14:textId="77777777" w:rsidR="00E969AF" w:rsidRPr="006F2E74" w:rsidRDefault="00E969AF" w:rsidP="0076624F">
      <w:pPr>
        <w:pStyle w:val="Prrafodelista"/>
        <w:numPr>
          <w:ilvl w:val="0"/>
          <w:numId w:val="4"/>
        </w:numPr>
        <w:jc w:val="both"/>
        <w:rPr>
          <w:rFonts w:ascii="Arial" w:hAnsi="Arial" w:cs="Arial"/>
          <w:sz w:val="22"/>
          <w:szCs w:val="22"/>
          <w:lang w:val="es-MX"/>
        </w:rPr>
      </w:pPr>
      <w:proofErr w:type="spellStart"/>
      <w:r w:rsidRPr="006F2E74">
        <w:rPr>
          <w:rFonts w:ascii="Arial" w:hAnsi="Arial" w:cs="Arial"/>
          <w:sz w:val="22"/>
          <w:szCs w:val="22"/>
          <w:lang w:val="es-MX"/>
        </w:rPr>
        <w:t>Query</w:t>
      </w:r>
      <w:proofErr w:type="spellEnd"/>
      <w:r w:rsidRPr="006F2E74">
        <w:rPr>
          <w:rFonts w:ascii="Arial" w:hAnsi="Arial" w:cs="Arial"/>
          <w:sz w:val="22"/>
          <w:szCs w:val="22"/>
          <w:lang w:val="es-MX"/>
        </w:rPr>
        <w:t>: Colombia</w:t>
      </w:r>
    </w:p>
    <w:p w14:paraId="472E2C8E" w14:textId="77777777" w:rsidR="00E969AF" w:rsidRPr="006F2E74" w:rsidRDefault="00E969AF" w:rsidP="0076624F">
      <w:pPr>
        <w:pStyle w:val="Prrafodelista"/>
        <w:numPr>
          <w:ilvl w:val="0"/>
          <w:numId w:val="4"/>
        </w:numPr>
        <w:jc w:val="both"/>
        <w:rPr>
          <w:rFonts w:ascii="Arial" w:hAnsi="Arial" w:cs="Arial"/>
          <w:sz w:val="22"/>
          <w:szCs w:val="22"/>
          <w:lang w:val="es-MX"/>
        </w:rPr>
      </w:pPr>
      <w:r w:rsidRPr="006F2E74">
        <w:rPr>
          <w:rFonts w:ascii="Arial" w:hAnsi="Arial" w:cs="Arial"/>
          <w:sz w:val="22"/>
          <w:szCs w:val="22"/>
          <w:lang w:val="es-MX"/>
        </w:rPr>
        <w:t>Excluir: Cuba</w:t>
      </w:r>
    </w:p>
    <w:p w14:paraId="51700FA3" w14:textId="77777777" w:rsidR="00E969AF" w:rsidRDefault="00E969AF" w:rsidP="00E969AF">
      <w:pPr>
        <w:jc w:val="both"/>
        <w:rPr>
          <w:rFonts w:ascii="Arial" w:hAnsi="Arial" w:cs="Arial"/>
          <w:sz w:val="22"/>
          <w:szCs w:val="22"/>
          <w:lang w:val="es-MX"/>
        </w:rPr>
      </w:pPr>
    </w:p>
    <w:p w14:paraId="5314C811" w14:textId="02B5C44C" w:rsidR="00E969AF" w:rsidRDefault="00E969AF" w:rsidP="0076624F">
      <w:pPr>
        <w:pStyle w:val="Prrafodelista"/>
        <w:numPr>
          <w:ilvl w:val="0"/>
          <w:numId w:val="4"/>
        </w:numPr>
        <w:jc w:val="both"/>
        <w:rPr>
          <w:rFonts w:ascii="Arial" w:hAnsi="Arial" w:cs="Arial"/>
          <w:sz w:val="22"/>
          <w:szCs w:val="22"/>
          <w:lang w:val="es-MX"/>
        </w:rPr>
      </w:pPr>
      <w:r w:rsidRPr="006F2E74">
        <w:rPr>
          <w:rFonts w:ascii="Arial" w:hAnsi="Arial" w:cs="Arial"/>
          <w:sz w:val="22"/>
          <w:szCs w:val="22"/>
          <w:lang w:val="es-MX"/>
        </w:rPr>
        <w:t>Total de tweets: 1.35</w:t>
      </w:r>
      <w:r>
        <w:rPr>
          <w:rFonts w:ascii="Arial" w:hAnsi="Arial" w:cs="Arial"/>
          <w:sz w:val="22"/>
          <w:szCs w:val="22"/>
          <w:lang w:val="es-MX"/>
        </w:rPr>
        <w:t>4</w:t>
      </w:r>
    </w:p>
    <w:p w14:paraId="14719EFF" w14:textId="77777777" w:rsidR="00787983" w:rsidRPr="00787983" w:rsidRDefault="00787983" w:rsidP="00787983">
      <w:pPr>
        <w:pStyle w:val="Prrafodelista"/>
        <w:rPr>
          <w:rFonts w:ascii="Arial" w:hAnsi="Arial" w:cs="Arial"/>
          <w:sz w:val="22"/>
          <w:szCs w:val="22"/>
          <w:lang w:val="es-MX"/>
        </w:rPr>
      </w:pPr>
    </w:p>
    <w:p w14:paraId="123849BD" w14:textId="17E22266" w:rsidR="00787983" w:rsidRDefault="00787983" w:rsidP="00787983">
      <w:pPr>
        <w:jc w:val="both"/>
        <w:rPr>
          <w:rFonts w:ascii="Arial" w:hAnsi="Arial" w:cs="Arial"/>
          <w:sz w:val="22"/>
          <w:szCs w:val="22"/>
          <w:lang w:val="es-MX"/>
        </w:rPr>
      </w:pPr>
    </w:p>
    <w:p w14:paraId="594E6511" w14:textId="45AEF004" w:rsidR="00787983" w:rsidRPr="00787983" w:rsidRDefault="00787983" w:rsidP="00787983">
      <w:pPr>
        <w:jc w:val="both"/>
        <w:rPr>
          <w:rFonts w:ascii="Arial" w:hAnsi="Arial" w:cs="Arial"/>
          <w:sz w:val="22"/>
          <w:szCs w:val="22"/>
          <w:lang w:val="es-MX"/>
        </w:rPr>
      </w:pPr>
      <w:r>
        <w:rPr>
          <w:rFonts w:ascii="Arial" w:hAnsi="Arial" w:cs="Arial"/>
          <w:sz w:val="22"/>
          <w:szCs w:val="22"/>
          <w:lang w:val="es-MX"/>
        </w:rPr>
        <w:t xml:space="preserve">Las siguientes </w:t>
      </w:r>
      <w:r w:rsidR="00FA6D29">
        <w:rPr>
          <w:rFonts w:ascii="Arial" w:hAnsi="Arial" w:cs="Arial"/>
          <w:sz w:val="22"/>
          <w:szCs w:val="22"/>
          <w:lang w:val="es-MX"/>
        </w:rPr>
        <w:t xml:space="preserve">Gráfica  1a y Grafica 1b </w:t>
      </w:r>
      <w:r>
        <w:rPr>
          <w:rFonts w:ascii="Arial" w:hAnsi="Arial" w:cs="Arial"/>
          <w:sz w:val="22"/>
          <w:szCs w:val="22"/>
          <w:lang w:val="es-MX"/>
        </w:rPr>
        <w:t>muestran resultados de las búsquedas ya filtradas.</w:t>
      </w:r>
    </w:p>
    <w:p w14:paraId="12883D4B" w14:textId="5DE20147" w:rsidR="00AC38E3" w:rsidRDefault="00AC38E3" w:rsidP="00AC38E3">
      <w:pPr>
        <w:jc w:val="both"/>
        <w:rPr>
          <w:rFonts w:ascii="Arial" w:hAnsi="Arial" w:cs="Arial"/>
          <w:sz w:val="22"/>
          <w:szCs w:val="22"/>
          <w:lang w:val="es-MX"/>
        </w:rPr>
      </w:pPr>
    </w:p>
    <w:p w14:paraId="2903BC0B" w14:textId="0F51CAB7" w:rsidR="00464BCE" w:rsidRDefault="00464BCE" w:rsidP="00AC38E3">
      <w:pPr>
        <w:jc w:val="both"/>
        <w:rPr>
          <w:rFonts w:ascii="Arial" w:hAnsi="Arial" w:cs="Arial"/>
          <w:sz w:val="22"/>
          <w:szCs w:val="22"/>
          <w:lang w:val="es-MX"/>
        </w:rPr>
      </w:pPr>
    </w:p>
    <w:p w14:paraId="4FDA845A" w14:textId="6148A367" w:rsidR="00464BCE" w:rsidRDefault="00E969AF" w:rsidP="00AC38E3">
      <w:pPr>
        <w:jc w:val="both"/>
        <w:rPr>
          <w:rFonts w:ascii="Arial" w:hAnsi="Arial" w:cs="Arial"/>
          <w:sz w:val="22"/>
          <w:szCs w:val="22"/>
          <w:lang w:val="es-MX"/>
        </w:rPr>
      </w:pPr>
      <w:r>
        <w:rPr>
          <w:rFonts w:ascii="Arial" w:hAnsi="Arial" w:cs="Arial"/>
          <w:noProof/>
          <w:sz w:val="22"/>
          <w:szCs w:val="22"/>
          <w:lang w:val="es-MX"/>
        </w:rPr>
        <w:lastRenderedPageBreak/>
        <w:drawing>
          <wp:inline distT="0" distB="0" distL="0" distR="0" wp14:anchorId="088F010B" wp14:editId="1E2DE8B0">
            <wp:extent cx="6200009" cy="32194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6083" cy="3238182"/>
                    </a:xfrm>
                    <a:prstGeom prst="rect">
                      <a:avLst/>
                    </a:prstGeom>
                    <a:noFill/>
                  </pic:spPr>
                </pic:pic>
              </a:graphicData>
            </a:graphic>
          </wp:inline>
        </w:drawing>
      </w:r>
    </w:p>
    <w:p w14:paraId="75A73555" w14:textId="2AB5E3C8" w:rsidR="00E969AF" w:rsidRDefault="00E969AF" w:rsidP="00AC38E3">
      <w:pPr>
        <w:jc w:val="both"/>
        <w:rPr>
          <w:rFonts w:ascii="Arial" w:hAnsi="Arial" w:cs="Arial"/>
          <w:sz w:val="22"/>
          <w:szCs w:val="22"/>
          <w:lang w:val="es-MX"/>
        </w:rPr>
      </w:pPr>
    </w:p>
    <w:p w14:paraId="1EF04AB2" w14:textId="21B8D8DF" w:rsidR="00E969AF" w:rsidRDefault="00E969AF" w:rsidP="00AC38E3">
      <w:pPr>
        <w:jc w:val="both"/>
        <w:rPr>
          <w:rFonts w:ascii="Arial" w:hAnsi="Arial" w:cs="Arial"/>
          <w:sz w:val="22"/>
          <w:szCs w:val="22"/>
          <w:lang w:val="es-MX"/>
        </w:rPr>
      </w:pPr>
      <w:r w:rsidRPr="00E969AF">
        <w:rPr>
          <w:rFonts w:ascii="Arial" w:hAnsi="Arial" w:cs="Arial"/>
          <w:noProof/>
          <w:sz w:val="22"/>
          <w:szCs w:val="22"/>
          <w:lang w:val="es-MX"/>
        </w:rPr>
        <w:drawing>
          <wp:inline distT="0" distB="0" distL="0" distR="0" wp14:anchorId="4B64AEFD" wp14:editId="53EDDF47">
            <wp:extent cx="6124575" cy="234643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37765" cy="2351490"/>
                    </a:xfrm>
                    <a:prstGeom prst="rect">
                      <a:avLst/>
                    </a:prstGeom>
                  </pic:spPr>
                </pic:pic>
              </a:graphicData>
            </a:graphic>
          </wp:inline>
        </w:drawing>
      </w:r>
    </w:p>
    <w:p w14:paraId="36CA268F" w14:textId="77677BEA" w:rsidR="00FA6D29" w:rsidRPr="00703CA6" w:rsidRDefault="00FA6D29" w:rsidP="00FA6D29">
      <w:pPr>
        <w:jc w:val="center"/>
        <w:rPr>
          <w:rFonts w:ascii="Arial" w:hAnsi="Arial" w:cs="Arial"/>
          <w:sz w:val="20"/>
          <w:szCs w:val="20"/>
          <w:lang w:val="es-MX"/>
        </w:rPr>
      </w:pPr>
      <w:r w:rsidRPr="00703CA6">
        <w:rPr>
          <w:rFonts w:ascii="Arial" w:hAnsi="Arial" w:cs="Arial"/>
          <w:sz w:val="20"/>
          <w:szCs w:val="20"/>
          <w:lang w:val="es-MX"/>
        </w:rPr>
        <w:t>Grafica 1</w:t>
      </w:r>
      <w:r>
        <w:rPr>
          <w:rFonts w:ascii="Arial" w:hAnsi="Arial" w:cs="Arial"/>
          <w:sz w:val="20"/>
          <w:szCs w:val="20"/>
          <w:lang w:val="es-MX"/>
        </w:rPr>
        <w:t>a</w:t>
      </w:r>
      <w:r>
        <w:rPr>
          <w:rFonts w:ascii="Arial" w:hAnsi="Arial" w:cs="Arial"/>
          <w:sz w:val="20"/>
          <w:szCs w:val="20"/>
          <w:lang w:val="es-MX"/>
        </w:rPr>
        <w:t xml:space="preserve"> -</w:t>
      </w:r>
      <w:r>
        <w:rPr>
          <w:rFonts w:ascii="Arial" w:hAnsi="Arial" w:cs="Arial"/>
          <w:sz w:val="20"/>
          <w:szCs w:val="20"/>
          <w:lang w:val="es-MX"/>
        </w:rPr>
        <w:t xml:space="preserve"> resultados de TCAT</w:t>
      </w:r>
    </w:p>
    <w:p w14:paraId="3B13DACB" w14:textId="77777777" w:rsidR="00E969AF" w:rsidRDefault="00E969AF" w:rsidP="00AC38E3">
      <w:pPr>
        <w:jc w:val="both"/>
        <w:rPr>
          <w:rFonts w:ascii="Arial" w:hAnsi="Arial" w:cs="Arial"/>
          <w:sz w:val="22"/>
          <w:szCs w:val="22"/>
          <w:lang w:val="es-MX"/>
        </w:rPr>
      </w:pPr>
    </w:p>
    <w:p w14:paraId="4A87B41D" w14:textId="77777777" w:rsidR="00787983" w:rsidRDefault="00787983" w:rsidP="00AC38E3">
      <w:pPr>
        <w:jc w:val="both"/>
        <w:rPr>
          <w:rFonts w:ascii="Arial" w:hAnsi="Arial" w:cs="Arial"/>
          <w:sz w:val="22"/>
          <w:szCs w:val="22"/>
          <w:lang w:val="es-MX"/>
        </w:rPr>
      </w:pPr>
    </w:p>
    <w:p w14:paraId="7FE5DF25" w14:textId="417460AE" w:rsidR="00787983" w:rsidRDefault="00C4630F" w:rsidP="00AC38E3">
      <w:pPr>
        <w:jc w:val="both"/>
        <w:rPr>
          <w:rFonts w:ascii="Arial" w:hAnsi="Arial" w:cs="Arial"/>
          <w:sz w:val="22"/>
          <w:szCs w:val="22"/>
          <w:lang w:val="es-MX"/>
        </w:rPr>
      </w:pPr>
      <w:r w:rsidRPr="00C4630F">
        <w:rPr>
          <w:rFonts w:ascii="Arial" w:hAnsi="Arial" w:cs="Arial"/>
          <w:noProof/>
          <w:sz w:val="22"/>
          <w:szCs w:val="22"/>
          <w:lang w:val="es-MX"/>
        </w:rPr>
        <w:lastRenderedPageBreak/>
        <w:drawing>
          <wp:inline distT="0" distB="0" distL="0" distR="0" wp14:anchorId="28ADBE37" wp14:editId="03725E41">
            <wp:extent cx="5612130" cy="375412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754120"/>
                    </a:xfrm>
                    <a:prstGeom prst="rect">
                      <a:avLst/>
                    </a:prstGeom>
                  </pic:spPr>
                </pic:pic>
              </a:graphicData>
            </a:graphic>
          </wp:inline>
        </w:drawing>
      </w:r>
    </w:p>
    <w:p w14:paraId="32EB29F7" w14:textId="5860C332" w:rsidR="00787983" w:rsidRDefault="00787983" w:rsidP="00AC38E3">
      <w:pPr>
        <w:jc w:val="both"/>
        <w:rPr>
          <w:rFonts w:ascii="Arial" w:hAnsi="Arial" w:cs="Arial"/>
          <w:sz w:val="22"/>
          <w:szCs w:val="22"/>
          <w:lang w:val="es-MX"/>
        </w:rPr>
      </w:pPr>
    </w:p>
    <w:p w14:paraId="75404F66" w14:textId="3A24B8EF" w:rsidR="00FA6D29" w:rsidRPr="00703CA6" w:rsidRDefault="00FA6D29" w:rsidP="00FA6D29">
      <w:pPr>
        <w:jc w:val="center"/>
        <w:rPr>
          <w:rFonts w:ascii="Arial" w:hAnsi="Arial" w:cs="Arial"/>
          <w:sz w:val="20"/>
          <w:szCs w:val="20"/>
          <w:lang w:val="es-MX"/>
        </w:rPr>
      </w:pPr>
      <w:r w:rsidRPr="00703CA6">
        <w:rPr>
          <w:rFonts w:ascii="Arial" w:hAnsi="Arial" w:cs="Arial"/>
          <w:sz w:val="20"/>
          <w:szCs w:val="20"/>
          <w:lang w:val="es-MX"/>
        </w:rPr>
        <w:t>Grafica 1</w:t>
      </w:r>
      <w:r>
        <w:rPr>
          <w:rFonts w:ascii="Arial" w:hAnsi="Arial" w:cs="Arial"/>
          <w:sz w:val="20"/>
          <w:szCs w:val="20"/>
          <w:lang w:val="es-MX"/>
        </w:rPr>
        <w:t>b</w:t>
      </w:r>
      <w:r>
        <w:rPr>
          <w:rFonts w:ascii="Arial" w:hAnsi="Arial" w:cs="Arial"/>
          <w:sz w:val="20"/>
          <w:szCs w:val="20"/>
          <w:lang w:val="es-MX"/>
        </w:rPr>
        <w:t xml:space="preserve"> - resultados de TCAT</w:t>
      </w:r>
    </w:p>
    <w:p w14:paraId="3F32EFAB" w14:textId="77777777" w:rsidR="00FA6D29" w:rsidRDefault="00FA6D29" w:rsidP="00FA6D29">
      <w:pPr>
        <w:jc w:val="both"/>
        <w:rPr>
          <w:rFonts w:ascii="Arial" w:hAnsi="Arial" w:cs="Arial"/>
          <w:sz w:val="22"/>
          <w:szCs w:val="22"/>
          <w:lang w:val="es-MX"/>
        </w:rPr>
      </w:pPr>
    </w:p>
    <w:p w14:paraId="49D7D67B" w14:textId="77777777" w:rsidR="00FA6D29" w:rsidRPr="00681C25" w:rsidRDefault="00FA6D29" w:rsidP="00FA6D29">
      <w:pPr>
        <w:pStyle w:val="Ttulo2"/>
        <w:rPr>
          <w:lang w:val="es-MX"/>
        </w:rPr>
      </w:pPr>
      <w:r w:rsidRPr="00681C25">
        <w:rPr>
          <w:lang w:val="es-MX"/>
        </w:rPr>
        <w:t>Estadísticas:</w:t>
      </w:r>
    </w:p>
    <w:p w14:paraId="071760DA" w14:textId="77777777" w:rsidR="00FA6D29" w:rsidRDefault="00FA6D29" w:rsidP="00AC38E3">
      <w:pPr>
        <w:jc w:val="both"/>
        <w:rPr>
          <w:rFonts w:ascii="Arial" w:hAnsi="Arial" w:cs="Arial"/>
          <w:sz w:val="22"/>
          <w:szCs w:val="22"/>
          <w:lang w:val="es-MX"/>
        </w:rPr>
      </w:pPr>
    </w:p>
    <w:p w14:paraId="132D36B9" w14:textId="5809B2A6" w:rsidR="00787983" w:rsidRDefault="001D7A72" w:rsidP="00AC38E3">
      <w:pPr>
        <w:jc w:val="both"/>
        <w:rPr>
          <w:rFonts w:ascii="Arial" w:hAnsi="Arial" w:cs="Arial"/>
          <w:sz w:val="22"/>
          <w:szCs w:val="22"/>
          <w:lang w:val="es-MX"/>
        </w:rPr>
      </w:pPr>
      <w:r>
        <w:rPr>
          <w:rFonts w:ascii="Arial" w:hAnsi="Arial" w:cs="Arial"/>
          <w:sz w:val="22"/>
          <w:szCs w:val="22"/>
          <w:lang w:val="es-MX"/>
        </w:rPr>
        <w:t>El conjunto de estadísticas de datos obtenidos se muestra en la siguiente gráfica:</w:t>
      </w:r>
    </w:p>
    <w:p w14:paraId="4BC2BA2C" w14:textId="337F9237" w:rsidR="001D7A72" w:rsidRDefault="001D7A72" w:rsidP="00AC38E3">
      <w:pPr>
        <w:jc w:val="both"/>
        <w:rPr>
          <w:rFonts w:ascii="Arial" w:hAnsi="Arial" w:cs="Arial"/>
          <w:sz w:val="22"/>
          <w:szCs w:val="22"/>
          <w:lang w:val="es-MX"/>
        </w:rPr>
      </w:pPr>
    </w:p>
    <w:p w14:paraId="40191754" w14:textId="69CC5BAC" w:rsidR="001D7A72" w:rsidRDefault="001D7A72" w:rsidP="00AC38E3">
      <w:pPr>
        <w:jc w:val="both"/>
        <w:rPr>
          <w:rFonts w:ascii="Arial" w:hAnsi="Arial" w:cs="Arial"/>
          <w:sz w:val="22"/>
          <w:szCs w:val="22"/>
          <w:lang w:val="es-MX"/>
        </w:rPr>
      </w:pPr>
    </w:p>
    <w:p w14:paraId="71017F41" w14:textId="08A00272" w:rsidR="001D7A72" w:rsidRDefault="001D7A72" w:rsidP="00AC38E3">
      <w:pPr>
        <w:jc w:val="both"/>
        <w:rPr>
          <w:rFonts w:ascii="Arial" w:hAnsi="Arial" w:cs="Arial"/>
          <w:sz w:val="22"/>
          <w:szCs w:val="22"/>
          <w:lang w:val="es-MX"/>
        </w:rPr>
      </w:pPr>
      <w:r w:rsidRPr="001D7A72">
        <w:rPr>
          <w:rFonts w:ascii="Arial" w:hAnsi="Arial" w:cs="Arial"/>
          <w:noProof/>
          <w:sz w:val="22"/>
          <w:szCs w:val="22"/>
          <w:lang w:val="es-MX"/>
        </w:rPr>
        <w:drawing>
          <wp:inline distT="0" distB="0" distL="0" distR="0" wp14:anchorId="7D8A867C" wp14:editId="74360994">
            <wp:extent cx="5704840" cy="1905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08095" cy="1906087"/>
                    </a:xfrm>
                    <a:prstGeom prst="rect">
                      <a:avLst/>
                    </a:prstGeom>
                  </pic:spPr>
                </pic:pic>
              </a:graphicData>
            </a:graphic>
          </wp:inline>
        </w:drawing>
      </w:r>
    </w:p>
    <w:p w14:paraId="41AE6A57" w14:textId="45EE1ECA" w:rsidR="001D7A72" w:rsidRPr="008800F3" w:rsidRDefault="00FA6D29" w:rsidP="008800F3">
      <w:pPr>
        <w:jc w:val="center"/>
        <w:rPr>
          <w:rFonts w:ascii="Arial" w:hAnsi="Arial" w:cs="Arial"/>
          <w:sz w:val="20"/>
          <w:szCs w:val="20"/>
          <w:lang w:val="es-MX"/>
        </w:rPr>
      </w:pPr>
      <w:r>
        <w:rPr>
          <w:rFonts w:ascii="Arial" w:hAnsi="Arial" w:cs="Arial"/>
          <w:sz w:val="20"/>
          <w:szCs w:val="20"/>
          <w:lang w:val="es-MX"/>
        </w:rPr>
        <w:t xml:space="preserve">Grafica 2 - </w:t>
      </w:r>
      <w:r w:rsidR="008800F3" w:rsidRPr="008800F3">
        <w:rPr>
          <w:rFonts w:ascii="Arial" w:hAnsi="Arial" w:cs="Arial"/>
          <w:sz w:val="20"/>
          <w:szCs w:val="20"/>
          <w:lang w:val="es-MX"/>
        </w:rPr>
        <w:t>estadísticas</w:t>
      </w:r>
    </w:p>
    <w:p w14:paraId="755BE25D" w14:textId="61080F9B" w:rsidR="008800F3" w:rsidRDefault="008800F3" w:rsidP="00AC38E3">
      <w:pPr>
        <w:jc w:val="both"/>
        <w:rPr>
          <w:rFonts w:ascii="Arial" w:hAnsi="Arial" w:cs="Arial"/>
          <w:sz w:val="22"/>
          <w:szCs w:val="22"/>
          <w:lang w:val="es-MX"/>
        </w:rPr>
      </w:pPr>
    </w:p>
    <w:p w14:paraId="2521E0AF" w14:textId="77777777" w:rsidR="00681C25" w:rsidRDefault="00681C25" w:rsidP="00AC38E3">
      <w:pPr>
        <w:jc w:val="both"/>
        <w:rPr>
          <w:rFonts w:ascii="Arial" w:hAnsi="Arial" w:cs="Arial"/>
          <w:sz w:val="22"/>
          <w:szCs w:val="22"/>
          <w:lang w:val="es-MX"/>
        </w:rPr>
      </w:pPr>
    </w:p>
    <w:p w14:paraId="2050E1CB" w14:textId="1D499E03" w:rsidR="00BD496D" w:rsidRDefault="00BD496D" w:rsidP="00BD496D">
      <w:pPr>
        <w:jc w:val="both"/>
        <w:rPr>
          <w:rFonts w:ascii="Arial" w:hAnsi="Arial" w:cs="Arial"/>
          <w:sz w:val="22"/>
          <w:szCs w:val="22"/>
          <w:lang w:val="es-MX"/>
        </w:rPr>
      </w:pPr>
      <w:r>
        <w:rPr>
          <w:rFonts w:ascii="Arial" w:hAnsi="Arial" w:cs="Arial"/>
          <w:sz w:val="22"/>
          <w:szCs w:val="22"/>
          <w:lang w:val="es-MX"/>
        </w:rPr>
        <w:t xml:space="preserve">Las estadísticas muestran, </w:t>
      </w:r>
      <w:r>
        <w:rPr>
          <w:rFonts w:ascii="Arial" w:hAnsi="Arial" w:cs="Arial"/>
          <w:sz w:val="22"/>
          <w:szCs w:val="22"/>
          <w:lang w:val="es-MX"/>
        </w:rPr>
        <w:t>lo siguiente:</w:t>
      </w:r>
    </w:p>
    <w:p w14:paraId="20400E15" w14:textId="546900C9" w:rsidR="001D7A72" w:rsidRDefault="001D7A72" w:rsidP="00AC38E3">
      <w:pPr>
        <w:jc w:val="both"/>
        <w:rPr>
          <w:rFonts w:ascii="Arial" w:hAnsi="Arial" w:cs="Arial"/>
          <w:sz w:val="22"/>
          <w:szCs w:val="22"/>
          <w:lang w:val="es-MX"/>
        </w:rPr>
      </w:pPr>
    </w:p>
    <w:p w14:paraId="5B5011F5" w14:textId="2C3F9FE6" w:rsidR="001D7A72" w:rsidRDefault="001D7A72" w:rsidP="00AC38E3">
      <w:pPr>
        <w:jc w:val="both"/>
        <w:rPr>
          <w:rFonts w:ascii="Arial" w:hAnsi="Arial" w:cs="Arial"/>
          <w:sz w:val="22"/>
          <w:szCs w:val="22"/>
          <w:lang w:val="es-MX"/>
        </w:rPr>
      </w:pPr>
      <w:r>
        <w:rPr>
          <w:rFonts w:ascii="Arial" w:hAnsi="Arial" w:cs="Arial"/>
          <w:sz w:val="22"/>
          <w:szCs w:val="22"/>
          <w:lang w:val="es-MX"/>
        </w:rPr>
        <w:lastRenderedPageBreak/>
        <w:t xml:space="preserve">Los 1354 tweets se concentran en la mitad del período, adicionalmente el número de </w:t>
      </w:r>
      <w:proofErr w:type="spellStart"/>
      <w:r>
        <w:rPr>
          <w:rFonts w:ascii="Arial" w:hAnsi="Arial" w:cs="Arial"/>
          <w:sz w:val="22"/>
          <w:szCs w:val="22"/>
          <w:lang w:val="es-MX"/>
        </w:rPr>
        <w:t>re-tweets</w:t>
      </w:r>
      <w:proofErr w:type="spellEnd"/>
      <w:r>
        <w:rPr>
          <w:rFonts w:ascii="Arial" w:hAnsi="Arial" w:cs="Arial"/>
          <w:sz w:val="22"/>
          <w:szCs w:val="22"/>
          <w:lang w:val="es-MX"/>
        </w:rPr>
        <w:t xml:space="preserve"> es de 963 que equivale al 71%. </w:t>
      </w:r>
    </w:p>
    <w:p w14:paraId="06BF9FFF" w14:textId="70072D12" w:rsidR="001D7A72" w:rsidRDefault="001D7A72" w:rsidP="00AC38E3">
      <w:pPr>
        <w:jc w:val="both"/>
        <w:rPr>
          <w:rFonts w:ascii="Arial" w:hAnsi="Arial" w:cs="Arial"/>
          <w:sz w:val="22"/>
          <w:szCs w:val="22"/>
          <w:lang w:val="es-MX"/>
        </w:rPr>
      </w:pPr>
      <w:r>
        <w:rPr>
          <w:rFonts w:ascii="Arial" w:hAnsi="Arial" w:cs="Arial"/>
          <w:sz w:val="22"/>
          <w:szCs w:val="22"/>
          <w:lang w:val="es-MX"/>
        </w:rPr>
        <w:t>El número de tweets con links, hashtags, o menciones no es considerable en la muestra y no</w:t>
      </w:r>
      <w:r w:rsidR="001651CA">
        <w:rPr>
          <w:rFonts w:ascii="Arial" w:hAnsi="Arial" w:cs="Arial"/>
          <w:sz w:val="22"/>
          <w:szCs w:val="22"/>
          <w:lang w:val="es-MX"/>
        </w:rPr>
        <w:t xml:space="preserve"> </w:t>
      </w:r>
      <w:r>
        <w:rPr>
          <w:rFonts w:ascii="Arial" w:hAnsi="Arial" w:cs="Arial"/>
          <w:sz w:val="22"/>
          <w:szCs w:val="22"/>
          <w:lang w:val="es-MX"/>
        </w:rPr>
        <w:t xml:space="preserve">llega al 1%. </w:t>
      </w:r>
    </w:p>
    <w:p w14:paraId="5E58F2B7" w14:textId="07484669" w:rsidR="001651CA" w:rsidRDefault="001651CA" w:rsidP="00AC38E3">
      <w:pPr>
        <w:jc w:val="both"/>
        <w:rPr>
          <w:rFonts w:ascii="Arial" w:hAnsi="Arial" w:cs="Arial"/>
          <w:sz w:val="22"/>
          <w:szCs w:val="22"/>
          <w:lang w:val="es-MX"/>
        </w:rPr>
      </w:pPr>
    </w:p>
    <w:p w14:paraId="7AC1EFAD" w14:textId="5ECCCC5B" w:rsidR="001651CA" w:rsidRDefault="001651CA" w:rsidP="00AC38E3">
      <w:pPr>
        <w:jc w:val="both"/>
        <w:rPr>
          <w:rFonts w:ascii="Arial" w:hAnsi="Arial" w:cs="Arial"/>
          <w:sz w:val="22"/>
          <w:szCs w:val="22"/>
          <w:lang w:val="es-MX"/>
        </w:rPr>
      </w:pPr>
      <w:r>
        <w:rPr>
          <w:rFonts w:ascii="Arial" w:hAnsi="Arial" w:cs="Arial"/>
          <w:sz w:val="22"/>
          <w:szCs w:val="22"/>
          <w:lang w:val="es-MX"/>
        </w:rPr>
        <w:t xml:space="preserve">El número de </w:t>
      </w:r>
      <w:proofErr w:type="spellStart"/>
      <w:r>
        <w:rPr>
          <w:rFonts w:ascii="Arial" w:hAnsi="Arial" w:cs="Arial"/>
          <w:sz w:val="22"/>
          <w:szCs w:val="22"/>
          <w:lang w:val="es-MX"/>
        </w:rPr>
        <w:t>replies</w:t>
      </w:r>
      <w:proofErr w:type="spellEnd"/>
      <w:r>
        <w:rPr>
          <w:rFonts w:ascii="Arial" w:hAnsi="Arial" w:cs="Arial"/>
          <w:sz w:val="22"/>
          <w:szCs w:val="22"/>
          <w:lang w:val="es-MX"/>
        </w:rPr>
        <w:t xml:space="preserve"> es de 226 que corresponde al 16% de la muestra.</w:t>
      </w:r>
    </w:p>
    <w:p w14:paraId="71C8A82E" w14:textId="53A816BF" w:rsidR="001651CA" w:rsidRDefault="001651CA" w:rsidP="00AC38E3">
      <w:pPr>
        <w:jc w:val="both"/>
        <w:rPr>
          <w:rFonts w:ascii="Arial" w:hAnsi="Arial" w:cs="Arial"/>
          <w:sz w:val="22"/>
          <w:szCs w:val="22"/>
          <w:lang w:val="es-MX"/>
        </w:rPr>
      </w:pPr>
      <w:r>
        <w:rPr>
          <w:rFonts w:ascii="Arial" w:hAnsi="Arial" w:cs="Arial"/>
          <w:sz w:val="22"/>
          <w:szCs w:val="22"/>
          <w:lang w:val="es-MX"/>
        </w:rPr>
        <w:t xml:space="preserve">Por el </w:t>
      </w:r>
      <w:r w:rsidR="00BD496D">
        <w:rPr>
          <w:rFonts w:ascii="Arial" w:hAnsi="Arial" w:cs="Arial"/>
          <w:sz w:val="22"/>
          <w:szCs w:val="22"/>
          <w:lang w:val="es-MX"/>
        </w:rPr>
        <w:t>contrario,</w:t>
      </w:r>
      <w:r>
        <w:rPr>
          <w:rFonts w:ascii="Arial" w:hAnsi="Arial" w:cs="Arial"/>
          <w:sz w:val="22"/>
          <w:szCs w:val="22"/>
          <w:lang w:val="es-MX"/>
        </w:rPr>
        <w:t xml:space="preserve"> el número de tweets con menciones es de 1249 que corresponde al 92%.</w:t>
      </w:r>
    </w:p>
    <w:p w14:paraId="7C50C372" w14:textId="30AE89D9" w:rsidR="00AD2673" w:rsidRDefault="00AD2673" w:rsidP="00AC38E3">
      <w:pPr>
        <w:jc w:val="both"/>
        <w:rPr>
          <w:rFonts w:ascii="Arial" w:hAnsi="Arial" w:cs="Arial"/>
          <w:sz w:val="22"/>
          <w:szCs w:val="22"/>
          <w:lang w:val="es-MX"/>
        </w:rPr>
      </w:pPr>
      <w:r>
        <w:rPr>
          <w:rFonts w:ascii="Arial" w:hAnsi="Arial" w:cs="Arial"/>
          <w:sz w:val="22"/>
          <w:szCs w:val="22"/>
          <w:lang w:val="es-MX"/>
        </w:rPr>
        <w:t>Se extraen como datos para análisis:</w:t>
      </w:r>
    </w:p>
    <w:p w14:paraId="76CBD53A" w14:textId="25A25216" w:rsidR="00AD2673" w:rsidRPr="00AD2673" w:rsidRDefault="00AD2673" w:rsidP="0076624F">
      <w:pPr>
        <w:pStyle w:val="Prrafodelista"/>
        <w:numPr>
          <w:ilvl w:val="0"/>
          <w:numId w:val="5"/>
        </w:numPr>
        <w:jc w:val="both"/>
        <w:rPr>
          <w:rFonts w:ascii="Arial" w:hAnsi="Arial" w:cs="Arial"/>
          <w:sz w:val="22"/>
          <w:szCs w:val="22"/>
          <w:lang w:val="es-MX"/>
        </w:rPr>
      </w:pPr>
      <w:proofErr w:type="spellStart"/>
      <w:r w:rsidRPr="00AD2673">
        <w:rPr>
          <w:rFonts w:ascii="Arial" w:hAnsi="Arial" w:cs="Arial"/>
          <w:sz w:val="22"/>
          <w:szCs w:val="22"/>
          <w:lang w:val="es-MX"/>
        </w:rPr>
        <w:t>Export</w:t>
      </w:r>
      <w:proofErr w:type="spellEnd"/>
      <w:r w:rsidRPr="00AD2673">
        <w:rPr>
          <w:rFonts w:ascii="Arial" w:hAnsi="Arial" w:cs="Arial"/>
          <w:sz w:val="22"/>
          <w:szCs w:val="22"/>
          <w:lang w:val="es-MX"/>
        </w:rPr>
        <w:t xml:space="preserve"> de tweets</w:t>
      </w:r>
    </w:p>
    <w:p w14:paraId="5F33D801" w14:textId="10BFE894" w:rsidR="00AD2673" w:rsidRPr="00AD2673" w:rsidRDefault="00AD2673" w:rsidP="0076624F">
      <w:pPr>
        <w:pStyle w:val="Prrafodelista"/>
        <w:numPr>
          <w:ilvl w:val="0"/>
          <w:numId w:val="5"/>
        </w:numPr>
        <w:jc w:val="both"/>
        <w:rPr>
          <w:rFonts w:ascii="Arial" w:hAnsi="Arial" w:cs="Arial"/>
          <w:sz w:val="22"/>
          <w:szCs w:val="22"/>
          <w:lang w:val="es-MX"/>
        </w:rPr>
      </w:pPr>
      <w:r w:rsidRPr="00AD2673">
        <w:rPr>
          <w:rFonts w:ascii="Arial" w:hAnsi="Arial" w:cs="Arial"/>
          <w:sz w:val="22"/>
          <w:szCs w:val="22"/>
          <w:lang w:val="es-MX"/>
        </w:rPr>
        <w:t>Hashtags</w:t>
      </w:r>
    </w:p>
    <w:p w14:paraId="2D4A281E" w14:textId="2697CA03" w:rsidR="00AD2673" w:rsidRDefault="00AD2673" w:rsidP="0076624F">
      <w:pPr>
        <w:pStyle w:val="Prrafodelista"/>
        <w:numPr>
          <w:ilvl w:val="0"/>
          <w:numId w:val="5"/>
        </w:numPr>
        <w:jc w:val="both"/>
        <w:rPr>
          <w:rFonts w:ascii="Arial" w:hAnsi="Arial" w:cs="Arial"/>
          <w:sz w:val="22"/>
          <w:szCs w:val="22"/>
          <w:lang w:val="es-MX"/>
        </w:rPr>
      </w:pPr>
      <w:r w:rsidRPr="00AD2673">
        <w:rPr>
          <w:rFonts w:ascii="Arial" w:hAnsi="Arial" w:cs="Arial"/>
          <w:sz w:val="22"/>
          <w:szCs w:val="22"/>
          <w:lang w:val="es-MX"/>
        </w:rPr>
        <w:t>Id de usuario</w:t>
      </w:r>
    </w:p>
    <w:p w14:paraId="282DA44A" w14:textId="5AAB1E5D" w:rsidR="00AD2673" w:rsidRDefault="00AD2673" w:rsidP="0076624F">
      <w:pPr>
        <w:pStyle w:val="Prrafodelista"/>
        <w:numPr>
          <w:ilvl w:val="0"/>
          <w:numId w:val="5"/>
        </w:numPr>
        <w:jc w:val="both"/>
        <w:rPr>
          <w:rFonts w:ascii="Arial" w:hAnsi="Arial" w:cs="Arial"/>
          <w:sz w:val="22"/>
          <w:szCs w:val="22"/>
          <w:lang w:val="es-MX"/>
        </w:rPr>
      </w:pPr>
      <w:r>
        <w:rPr>
          <w:rFonts w:ascii="Arial" w:hAnsi="Arial" w:cs="Arial"/>
          <w:sz w:val="22"/>
          <w:szCs w:val="22"/>
          <w:lang w:val="es-MX"/>
        </w:rPr>
        <w:t xml:space="preserve">Número de </w:t>
      </w:r>
      <w:proofErr w:type="spellStart"/>
      <w:r>
        <w:rPr>
          <w:rFonts w:ascii="Arial" w:hAnsi="Arial" w:cs="Arial"/>
          <w:sz w:val="22"/>
          <w:szCs w:val="22"/>
          <w:lang w:val="es-MX"/>
        </w:rPr>
        <w:t>twwets</w:t>
      </w:r>
      <w:proofErr w:type="spellEnd"/>
    </w:p>
    <w:p w14:paraId="71B8A92D" w14:textId="3AB88175" w:rsidR="00AD2673" w:rsidRDefault="00AD2673" w:rsidP="00AD2673">
      <w:pPr>
        <w:jc w:val="both"/>
        <w:rPr>
          <w:rFonts w:ascii="Arial" w:hAnsi="Arial" w:cs="Arial"/>
          <w:sz w:val="22"/>
          <w:szCs w:val="22"/>
          <w:lang w:val="es-MX"/>
        </w:rPr>
      </w:pPr>
    </w:p>
    <w:p w14:paraId="534B4809" w14:textId="7A010935" w:rsidR="00AD2673" w:rsidRPr="00AD2673" w:rsidRDefault="00AD2673" w:rsidP="0076624F">
      <w:pPr>
        <w:pStyle w:val="Prrafodelista"/>
        <w:numPr>
          <w:ilvl w:val="0"/>
          <w:numId w:val="5"/>
        </w:numPr>
        <w:jc w:val="both"/>
        <w:rPr>
          <w:rFonts w:ascii="Arial" w:hAnsi="Arial" w:cs="Arial"/>
          <w:sz w:val="22"/>
          <w:szCs w:val="22"/>
          <w:lang w:val="es-MX"/>
        </w:rPr>
      </w:pPr>
      <w:proofErr w:type="spellStart"/>
      <w:r w:rsidRPr="00AD2673">
        <w:rPr>
          <w:rFonts w:ascii="Arial" w:hAnsi="Arial" w:cs="Arial"/>
          <w:sz w:val="22"/>
          <w:szCs w:val="22"/>
          <w:lang w:val="es-MX"/>
        </w:rPr>
        <w:t>Export</w:t>
      </w:r>
      <w:proofErr w:type="spellEnd"/>
      <w:r w:rsidRPr="00AD2673">
        <w:rPr>
          <w:rFonts w:ascii="Arial" w:hAnsi="Arial" w:cs="Arial"/>
          <w:sz w:val="22"/>
          <w:szCs w:val="22"/>
          <w:lang w:val="es-MX"/>
        </w:rPr>
        <w:t xml:space="preserve"> de la red para ser llevada a </w:t>
      </w:r>
      <w:proofErr w:type="spellStart"/>
      <w:r w:rsidRPr="00AD2673">
        <w:rPr>
          <w:rFonts w:ascii="Arial" w:hAnsi="Arial" w:cs="Arial"/>
          <w:sz w:val="22"/>
          <w:szCs w:val="22"/>
          <w:lang w:val="es-MX"/>
        </w:rPr>
        <w:t>Gephi</w:t>
      </w:r>
      <w:proofErr w:type="spellEnd"/>
    </w:p>
    <w:p w14:paraId="3EFFC732" w14:textId="77777777" w:rsidR="00AD2673" w:rsidRDefault="00AD2673" w:rsidP="00AC38E3">
      <w:pPr>
        <w:jc w:val="both"/>
        <w:rPr>
          <w:rFonts w:ascii="Arial" w:hAnsi="Arial" w:cs="Arial"/>
          <w:sz w:val="22"/>
          <w:szCs w:val="22"/>
          <w:lang w:val="es-MX"/>
        </w:rPr>
      </w:pPr>
    </w:p>
    <w:p w14:paraId="3ACBCB6F" w14:textId="374845BB" w:rsidR="000B33EA" w:rsidRDefault="000B33EA" w:rsidP="00AC38E3">
      <w:pPr>
        <w:jc w:val="both"/>
        <w:rPr>
          <w:rFonts w:ascii="Arial" w:hAnsi="Arial" w:cs="Arial"/>
          <w:sz w:val="22"/>
          <w:szCs w:val="22"/>
          <w:lang w:val="es-MX"/>
        </w:rPr>
      </w:pPr>
    </w:p>
    <w:p w14:paraId="429A8386" w14:textId="3F1716DB" w:rsidR="000B33EA" w:rsidRDefault="006F2E74" w:rsidP="00AC38E3">
      <w:pPr>
        <w:jc w:val="both"/>
        <w:rPr>
          <w:rFonts w:ascii="Arial" w:hAnsi="Arial" w:cs="Arial"/>
          <w:sz w:val="22"/>
          <w:szCs w:val="22"/>
          <w:lang w:val="es-MX"/>
        </w:rPr>
      </w:pPr>
      <w:r>
        <w:rPr>
          <w:rFonts w:ascii="Arial" w:hAnsi="Arial" w:cs="Arial"/>
          <w:sz w:val="22"/>
          <w:szCs w:val="22"/>
          <w:lang w:val="es-MX"/>
        </w:rPr>
        <w:t>Con esta base se obtiene lo siguiente</w:t>
      </w:r>
      <w:r w:rsidR="000C5DF0">
        <w:rPr>
          <w:rFonts w:ascii="Arial" w:hAnsi="Arial" w:cs="Arial"/>
          <w:sz w:val="22"/>
          <w:szCs w:val="22"/>
          <w:lang w:val="es-MX"/>
        </w:rPr>
        <w:t xml:space="preserve"> </w:t>
      </w:r>
      <w:r w:rsidR="00BD496D">
        <w:rPr>
          <w:rFonts w:ascii="Arial" w:hAnsi="Arial" w:cs="Arial"/>
          <w:sz w:val="22"/>
          <w:szCs w:val="22"/>
          <w:lang w:val="es-MX"/>
        </w:rPr>
        <w:t>datos, que</w:t>
      </w:r>
      <w:r w:rsidR="003351CC">
        <w:rPr>
          <w:rFonts w:ascii="Arial" w:hAnsi="Arial" w:cs="Arial"/>
          <w:sz w:val="22"/>
          <w:szCs w:val="22"/>
          <w:lang w:val="es-MX"/>
        </w:rPr>
        <w:t xml:space="preserve"> se ven reflejados en las </w:t>
      </w:r>
      <w:r w:rsidR="00FA6D29">
        <w:rPr>
          <w:rFonts w:ascii="Arial" w:hAnsi="Arial" w:cs="Arial"/>
          <w:sz w:val="22"/>
          <w:szCs w:val="22"/>
          <w:lang w:val="es-MX"/>
        </w:rPr>
        <w:t xml:space="preserve">gráficas </w:t>
      </w:r>
      <w:r w:rsidR="003351CC">
        <w:rPr>
          <w:rFonts w:ascii="Arial" w:hAnsi="Arial" w:cs="Arial"/>
          <w:sz w:val="22"/>
          <w:szCs w:val="22"/>
          <w:lang w:val="es-MX"/>
        </w:rPr>
        <w:t>de BATABASE.IO</w:t>
      </w:r>
      <w:r w:rsidR="00BD496D">
        <w:rPr>
          <w:rFonts w:ascii="Arial" w:hAnsi="Arial" w:cs="Arial"/>
          <w:sz w:val="22"/>
          <w:szCs w:val="22"/>
          <w:lang w:val="es-MX"/>
        </w:rPr>
        <w:t>, y las tablas correspondientes.</w:t>
      </w:r>
    </w:p>
    <w:p w14:paraId="29453535" w14:textId="5F16FC0F" w:rsidR="00703CA6" w:rsidRDefault="00703CA6" w:rsidP="00AC38E3">
      <w:pPr>
        <w:jc w:val="both"/>
        <w:rPr>
          <w:rFonts w:ascii="Arial" w:hAnsi="Arial" w:cs="Arial"/>
          <w:sz w:val="22"/>
          <w:szCs w:val="22"/>
          <w:lang w:val="es-MX"/>
        </w:rPr>
      </w:pPr>
    </w:p>
    <w:p w14:paraId="6698AB3F" w14:textId="3D1DF0A7" w:rsidR="00451CF9" w:rsidRDefault="00F60086" w:rsidP="00451CF9">
      <w:pPr>
        <w:pStyle w:val="Ttulo1"/>
      </w:pPr>
      <w:bookmarkStart w:id="5" w:name="_Toc33371023"/>
      <w:r>
        <w:t>ANALISIS</w:t>
      </w:r>
      <w:bookmarkEnd w:id="5"/>
    </w:p>
    <w:p w14:paraId="1578CF1F" w14:textId="7DF3EE28" w:rsidR="00451CF9" w:rsidRDefault="00451CF9" w:rsidP="00451CF9"/>
    <w:p w14:paraId="02990012" w14:textId="1AAA4659" w:rsidR="000C73F3" w:rsidRDefault="000C73F3" w:rsidP="00F60086">
      <w:pPr>
        <w:autoSpaceDE w:val="0"/>
        <w:autoSpaceDN w:val="0"/>
        <w:adjustRightInd w:val="0"/>
        <w:jc w:val="both"/>
        <w:rPr>
          <w:rFonts w:ascii="Arial" w:hAnsi="Arial" w:cs="Arial"/>
          <w:sz w:val="22"/>
          <w:szCs w:val="22"/>
        </w:rPr>
      </w:pPr>
      <w:r>
        <w:rPr>
          <w:rFonts w:ascii="Arial" w:hAnsi="Arial" w:cs="Arial"/>
          <w:sz w:val="22"/>
          <w:szCs w:val="22"/>
        </w:rPr>
        <w:t xml:space="preserve">De acuerdo con el </w:t>
      </w:r>
      <w:r w:rsidR="006F2E74">
        <w:rPr>
          <w:rFonts w:ascii="Arial" w:hAnsi="Arial" w:cs="Arial"/>
          <w:sz w:val="22"/>
          <w:szCs w:val="22"/>
        </w:rPr>
        <w:t>planteamiento</w:t>
      </w:r>
      <w:r>
        <w:rPr>
          <w:rFonts w:ascii="Arial" w:hAnsi="Arial" w:cs="Arial"/>
          <w:sz w:val="22"/>
          <w:szCs w:val="22"/>
        </w:rPr>
        <w:t xml:space="preserve"> de los datos recolectados se puede generar algún análisis</w:t>
      </w:r>
      <w:r w:rsidR="00AD2673">
        <w:rPr>
          <w:rFonts w:ascii="Arial" w:hAnsi="Arial" w:cs="Arial"/>
          <w:sz w:val="22"/>
          <w:szCs w:val="22"/>
        </w:rPr>
        <w:t>.</w:t>
      </w:r>
    </w:p>
    <w:p w14:paraId="11597244" w14:textId="3FF95102" w:rsidR="00AD2673" w:rsidRDefault="00AD2673" w:rsidP="00F60086">
      <w:pPr>
        <w:autoSpaceDE w:val="0"/>
        <w:autoSpaceDN w:val="0"/>
        <w:adjustRightInd w:val="0"/>
        <w:jc w:val="both"/>
        <w:rPr>
          <w:rFonts w:ascii="Arial" w:hAnsi="Arial" w:cs="Arial"/>
          <w:sz w:val="22"/>
          <w:szCs w:val="22"/>
        </w:rPr>
      </w:pPr>
    </w:p>
    <w:p w14:paraId="5AA57DFC" w14:textId="1336E6B1" w:rsidR="00AD2673" w:rsidRDefault="00AD2673" w:rsidP="00F60086">
      <w:pPr>
        <w:autoSpaceDE w:val="0"/>
        <w:autoSpaceDN w:val="0"/>
        <w:adjustRightInd w:val="0"/>
        <w:jc w:val="both"/>
        <w:rPr>
          <w:rFonts w:ascii="Arial" w:hAnsi="Arial" w:cs="Arial"/>
          <w:sz w:val="22"/>
          <w:szCs w:val="22"/>
        </w:rPr>
      </w:pPr>
      <w:r>
        <w:rPr>
          <w:rFonts w:ascii="Arial" w:hAnsi="Arial" w:cs="Arial"/>
          <w:sz w:val="22"/>
          <w:szCs w:val="22"/>
        </w:rPr>
        <w:t>Realizando alguna mirada sobre los tweets producto de esta búsqueda, se observa que la mayoría se refieren a situaciones de orden público que se presentó durante la semana de la investigación. Por lo tanto, los resultados son de alguna manera inesperados frente a lo que se pensaba.</w:t>
      </w:r>
    </w:p>
    <w:p w14:paraId="786EDF2F" w14:textId="77777777" w:rsidR="00AD2673" w:rsidRDefault="00AD2673" w:rsidP="00F60086">
      <w:pPr>
        <w:autoSpaceDE w:val="0"/>
        <w:autoSpaceDN w:val="0"/>
        <w:adjustRightInd w:val="0"/>
        <w:jc w:val="both"/>
        <w:rPr>
          <w:rFonts w:ascii="Arial" w:hAnsi="Arial" w:cs="Arial"/>
          <w:sz w:val="22"/>
          <w:szCs w:val="22"/>
        </w:rPr>
      </w:pPr>
    </w:p>
    <w:p w14:paraId="0D5C4E4C" w14:textId="19606C2E" w:rsidR="00681C25" w:rsidRPr="003169A7" w:rsidRDefault="00504CA7" w:rsidP="009823BD">
      <w:pPr>
        <w:pStyle w:val="Ttulo2"/>
      </w:pPr>
      <w:bookmarkStart w:id="6" w:name="_Toc33371024"/>
      <w:r w:rsidRPr="003169A7">
        <w:t xml:space="preserve">Análisis de </w:t>
      </w:r>
      <w:r w:rsidR="00681C25" w:rsidRPr="003169A7">
        <w:t>Usuarios:</w:t>
      </w:r>
      <w:bookmarkEnd w:id="6"/>
    </w:p>
    <w:p w14:paraId="356E46BF" w14:textId="629CE606" w:rsidR="00681C25" w:rsidRDefault="00681C25" w:rsidP="00F60086">
      <w:pPr>
        <w:autoSpaceDE w:val="0"/>
        <w:autoSpaceDN w:val="0"/>
        <w:adjustRightInd w:val="0"/>
        <w:jc w:val="both"/>
        <w:rPr>
          <w:rFonts w:ascii="Arial" w:hAnsi="Arial" w:cs="Arial"/>
          <w:color w:val="2F5496" w:themeColor="accent1" w:themeShade="BF"/>
          <w:sz w:val="22"/>
          <w:szCs w:val="22"/>
        </w:rPr>
      </w:pPr>
    </w:p>
    <w:p w14:paraId="38316FD0" w14:textId="77777777" w:rsidR="00681C25" w:rsidRPr="00681C25" w:rsidRDefault="00681C25" w:rsidP="00F60086">
      <w:pPr>
        <w:autoSpaceDE w:val="0"/>
        <w:autoSpaceDN w:val="0"/>
        <w:adjustRightInd w:val="0"/>
        <w:jc w:val="both"/>
        <w:rPr>
          <w:rFonts w:ascii="Arial" w:hAnsi="Arial" w:cs="Arial"/>
          <w:color w:val="2F5496" w:themeColor="accent1" w:themeShade="BF"/>
          <w:sz w:val="22"/>
          <w:szCs w:val="22"/>
        </w:rPr>
      </w:pPr>
    </w:p>
    <w:p w14:paraId="2588002F" w14:textId="7CCFE020" w:rsidR="00AD2673" w:rsidRDefault="001651CA" w:rsidP="00F60086">
      <w:pPr>
        <w:autoSpaceDE w:val="0"/>
        <w:autoSpaceDN w:val="0"/>
        <w:adjustRightInd w:val="0"/>
        <w:jc w:val="both"/>
        <w:rPr>
          <w:rFonts w:ascii="Arial" w:hAnsi="Arial" w:cs="Arial"/>
          <w:sz w:val="22"/>
          <w:szCs w:val="22"/>
        </w:rPr>
      </w:pPr>
      <w:r w:rsidRPr="00FF3BD1">
        <w:rPr>
          <w:rFonts w:ascii="Arial" w:hAnsi="Arial" w:cs="Arial"/>
          <w:sz w:val="22"/>
          <w:szCs w:val="22"/>
        </w:rPr>
        <w:t xml:space="preserve">En la Gráfica </w:t>
      </w:r>
      <w:r w:rsidR="00FA6D29">
        <w:rPr>
          <w:rFonts w:ascii="Arial" w:hAnsi="Arial" w:cs="Arial"/>
          <w:sz w:val="22"/>
          <w:szCs w:val="22"/>
        </w:rPr>
        <w:t>3a</w:t>
      </w:r>
      <w:r w:rsidRPr="00FF3BD1">
        <w:rPr>
          <w:rFonts w:ascii="Arial" w:hAnsi="Arial" w:cs="Arial"/>
          <w:sz w:val="22"/>
          <w:szCs w:val="22"/>
        </w:rPr>
        <w:t xml:space="preserve"> – Fechas de recolección – feb 10 – feb 16,  </w:t>
      </w:r>
      <w:proofErr w:type="spellStart"/>
      <w:r w:rsidRPr="00FF3BD1">
        <w:rPr>
          <w:rFonts w:ascii="Arial" w:hAnsi="Arial" w:cs="Arial"/>
          <w:sz w:val="22"/>
          <w:szCs w:val="22"/>
        </w:rPr>
        <w:t>User</w:t>
      </w:r>
      <w:proofErr w:type="spellEnd"/>
      <w:r w:rsidRPr="00FF3BD1">
        <w:rPr>
          <w:rFonts w:ascii="Arial" w:hAnsi="Arial" w:cs="Arial"/>
          <w:sz w:val="22"/>
          <w:szCs w:val="22"/>
        </w:rPr>
        <w:t>-id – usuarios que realizaron tweets</w:t>
      </w:r>
    </w:p>
    <w:p w14:paraId="19C11CAD" w14:textId="2075D1CC" w:rsidR="001651CA" w:rsidRDefault="001651CA" w:rsidP="00F60086">
      <w:pPr>
        <w:autoSpaceDE w:val="0"/>
        <w:autoSpaceDN w:val="0"/>
        <w:adjustRightInd w:val="0"/>
        <w:jc w:val="both"/>
        <w:rPr>
          <w:rFonts w:ascii="Arial" w:hAnsi="Arial" w:cs="Arial"/>
          <w:sz w:val="22"/>
          <w:szCs w:val="22"/>
        </w:rPr>
      </w:pPr>
    </w:p>
    <w:p w14:paraId="62FE3462" w14:textId="6CF993E5" w:rsidR="001651CA" w:rsidRDefault="007936C3" w:rsidP="00F60086">
      <w:pPr>
        <w:autoSpaceDE w:val="0"/>
        <w:autoSpaceDN w:val="0"/>
        <w:adjustRightInd w:val="0"/>
        <w:jc w:val="both"/>
        <w:rPr>
          <w:rFonts w:ascii="Arial" w:hAnsi="Arial" w:cs="Arial"/>
          <w:sz w:val="22"/>
          <w:szCs w:val="22"/>
        </w:rPr>
      </w:pPr>
      <w:r w:rsidRPr="007936C3">
        <w:rPr>
          <w:rFonts w:ascii="Arial" w:hAnsi="Arial" w:cs="Arial"/>
          <w:noProof/>
          <w:sz w:val="22"/>
          <w:szCs w:val="22"/>
        </w:rPr>
        <w:drawing>
          <wp:inline distT="0" distB="0" distL="0" distR="0" wp14:anchorId="4CFE815E" wp14:editId="51F85951">
            <wp:extent cx="5612130" cy="1866900"/>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12130" cy="1866900"/>
                    </a:xfrm>
                    <a:prstGeom prst="rect">
                      <a:avLst/>
                    </a:prstGeom>
                  </pic:spPr>
                </pic:pic>
              </a:graphicData>
            </a:graphic>
          </wp:inline>
        </w:drawing>
      </w:r>
    </w:p>
    <w:p w14:paraId="7C6C9370" w14:textId="4C97F647" w:rsidR="00703CA6" w:rsidRPr="00703CA6" w:rsidRDefault="00703CA6" w:rsidP="00703CA6">
      <w:pPr>
        <w:jc w:val="center"/>
        <w:rPr>
          <w:rFonts w:ascii="Arial" w:hAnsi="Arial" w:cs="Arial"/>
          <w:sz w:val="20"/>
          <w:szCs w:val="20"/>
          <w:lang w:val="es-MX"/>
        </w:rPr>
      </w:pPr>
      <w:r w:rsidRPr="00703CA6">
        <w:rPr>
          <w:rFonts w:ascii="Arial" w:hAnsi="Arial" w:cs="Arial"/>
          <w:sz w:val="20"/>
          <w:szCs w:val="20"/>
          <w:lang w:val="es-MX"/>
        </w:rPr>
        <w:t xml:space="preserve">Grafica </w:t>
      </w:r>
      <w:r w:rsidR="00FA6D29">
        <w:rPr>
          <w:rFonts w:ascii="Arial" w:hAnsi="Arial" w:cs="Arial"/>
          <w:sz w:val="20"/>
          <w:szCs w:val="20"/>
          <w:lang w:val="es-MX"/>
        </w:rPr>
        <w:t>3a</w:t>
      </w:r>
      <w:r>
        <w:rPr>
          <w:rFonts w:ascii="Arial" w:hAnsi="Arial" w:cs="Arial"/>
          <w:sz w:val="20"/>
          <w:szCs w:val="20"/>
          <w:lang w:val="es-MX"/>
        </w:rPr>
        <w:t xml:space="preserve"> -usuarios y </w:t>
      </w:r>
      <w:proofErr w:type="spellStart"/>
      <w:r>
        <w:rPr>
          <w:rFonts w:ascii="Arial" w:hAnsi="Arial" w:cs="Arial"/>
          <w:sz w:val="20"/>
          <w:szCs w:val="20"/>
          <w:lang w:val="es-MX"/>
        </w:rPr>
        <w:t>tweetts</w:t>
      </w:r>
      <w:proofErr w:type="spellEnd"/>
    </w:p>
    <w:p w14:paraId="3DABA1D7" w14:textId="77777777" w:rsidR="00703CA6" w:rsidRDefault="00703CA6" w:rsidP="00F60086">
      <w:pPr>
        <w:autoSpaceDE w:val="0"/>
        <w:autoSpaceDN w:val="0"/>
        <w:adjustRightInd w:val="0"/>
        <w:jc w:val="both"/>
        <w:rPr>
          <w:rFonts w:ascii="Arial" w:hAnsi="Arial" w:cs="Arial"/>
          <w:sz w:val="22"/>
          <w:szCs w:val="22"/>
        </w:rPr>
      </w:pPr>
    </w:p>
    <w:p w14:paraId="40E137C9" w14:textId="6B17467D" w:rsidR="002540B2" w:rsidRDefault="001651CA" w:rsidP="002540B2">
      <w:pPr>
        <w:rPr>
          <w:rFonts w:ascii="Arial" w:hAnsi="Arial" w:cs="Arial"/>
          <w:sz w:val="22"/>
          <w:szCs w:val="22"/>
        </w:rPr>
      </w:pPr>
      <w:r>
        <w:rPr>
          <w:noProof/>
        </w:rPr>
        <w:drawing>
          <wp:inline distT="0" distB="0" distL="0" distR="0" wp14:anchorId="72CDF3E7" wp14:editId="0AEDFF6E">
            <wp:extent cx="5612130" cy="2543960"/>
            <wp:effectExtent l="0" t="0" r="762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2543960"/>
                    </a:xfrm>
                    <a:prstGeom prst="rect">
                      <a:avLst/>
                    </a:prstGeom>
                    <a:noFill/>
                  </pic:spPr>
                </pic:pic>
              </a:graphicData>
            </a:graphic>
          </wp:inline>
        </w:drawing>
      </w:r>
    </w:p>
    <w:p w14:paraId="4BE96544" w14:textId="2A8D6AA9" w:rsidR="008800F3" w:rsidRPr="008800F3" w:rsidRDefault="008800F3" w:rsidP="008800F3">
      <w:pPr>
        <w:autoSpaceDE w:val="0"/>
        <w:autoSpaceDN w:val="0"/>
        <w:adjustRightInd w:val="0"/>
        <w:jc w:val="center"/>
        <w:rPr>
          <w:rFonts w:ascii="Arial" w:hAnsi="Arial" w:cs="Arial"/>
          <w:sz w:val="20"/>
          <w:szCs w:val="20"/>
        </w:rPr>
      </w:pPr>
      <w:r w:rsidRPr="008800F3">
        <w:rPr>
          <w:rFonts w:ascii="Arial" w:hAnsi="Arial" w:cs="Arial"/>
          <w:sz w:val="20"/>
          <w:szCs w:val="20"/>
        </w:rPr>
        <w:t xml:space="preserve">Gráfica </w:t>
      </w:r>
      <w:r w:rsidR="00FA6D29">
        <w:rPr>
          <w:rFonts w:ascii="Arial" w:hAnsi="Arial" w:cs="Arial"/>
          <w:sz w:val="20"/>
          <w:szCs w:val="20"/>
        </w:rPr>
        <w:t>3</w:t>
      </w:r>
      <w:r w:rsidR="00703CA6">
        <w:rPr>
          <w:rFonts w:ascii="Arial" w:hAnsi="Arial" w:cs="Arial"/>
          <w:sz w:val="20"/>
          <w:szCs w:val="20"/>
        </w:rPr>
        <w:t>b</w:t>
      </w:r>
      <w:r w:rsidRPr="008800F3">
        <w:rPr>
          <w:rFonts w:ascii="Arial" w:hAnsi="Arial" w:cs="Arial"/>
          <w:sz w:val="20"/>
          <w:szCs w:val="20"/>
        </w:rPr>
        <w:t xml:space="preserve"> – Fechas de recolección – feb 10 – feb 16, </w:t>
      </w:r>
      <w:proofErr w:type="spellStart"/>
      <w:r w:rsidRPr="008800F3">
        <w:rPr>
          <w:rFonts w:ascii="Arial" w:hAnsi="Arial" w:cs="Arial"/>
          <w:sz w:val="20"/>
          <w:szCs w:val="20"/>
        </w:rPr>
        <w:t>User</w:t>
      </w:r>
      <w:proofErr w:type="spellEnd"/>
      <w:r w:rsidRPr="008800F3">
        <w:rPr>
          <w:rFonts w:ascii="Arial" w:hAnsi="Arial" w:cs="Arial"/>
          <w:sz w:val="20"/>
          <w:szCs w:val="20"/>
        </w:rPr>
        <w:t>-id – usuarios que realizaron tweets</w:t>
      </w:r>
    </w:p>
    <w:p w14:paraId="6FED441F" w14:textId="77777777" w:rsidR="008800F3" w:rsidRDefault="008800F3" w:rsidP="002540B2">
      <w:pPr>
        <w:rPr>
          <w:rFonts w:ascii="Arial" w:hAnsi="Arial" w:cs="Arial"/>
          <w:sz w:val="22"/>
          <w:szCs w:val="22"/>
        </w:rPr>
      </w:pPr>
    </w:p>
    <w:p w14:paraId="6BB162AF" w14:textId="77777777" w:rsidR="008800F3" w:rsidRDefault="008800F3" w:rsidP="002540B2">
      <w:pPr>
        <w:rPr>
          <w:rFonts w:ascii="Arial" w:hAnsi="Arial" w:cs="Arial"/>
          <w:sz w:val="22"/>
          <w:szCs w:val="22"/>
        </w:rPr>
      </w:pPr>
    </w:p>
    <w:p w14:paraId="6ADC9DEB" w14:textId="77777777" w:rsidR="008800F3" w:rsidRDefault="008800F3" w:rsidP="002540B2">
      <w:pPr>
        <w:rPr>
          <w:rFonts w:ascii="Arial" w:hAnsi="Arial" w:cs="Arial"/>
          <w:sz w:val="22"/>
          <w:szCs w:val="22"/>
        </w:rPr>
      </w:pPr>
    </w:p>
    <w:p w14:paraId="2CA297D8" w14:textId="0F23C8D7" w:rsidR="001651CA" w:rsidRDefault="007936C3" w:rsidP="002540B2">
      <w:pPr>
        <w:rPr>
          <w:rFonts w:ascii="Arial" w:hAnsi="Arial" w:cs="Arial"/>
          <w:sz w:val="22"/>
          <w:szCs w:val="22"/>
        </w:rPr>
      </w:pPr>
      <w:r>
        <w:rPr>
          <w:rFonts w:ascii="Arial" w:hAnsi="Arial" w:cs="Arial"/>
          <w:sz w:val="22"/>
          <w:szCs w:val="22"/>
        </w:rPr>
        <w:t>Únicamente 1</w:t>
      </w:r>
      <w:r w:rsidR="00281158">
        <w:rPr>
          <w:rFonts w:ascii="Arial" w:hAnsi="Arial" w:cs="Arial"/>
          <w:sz w:val="22"/>
          <w:szCs w:val="22"/>
        </w:rPr>
        <w:t>3</w:t>
      </w:r>
      <w:r>
        <w:rPr>
          <w:rFonts w:ascii="Arial" w:hAnsi="Arial" w:cs="Arial"/>
          <w:sz w:val="22"/>
          <w:szCs w:val="22"/>
        </w:rPr>
        <w:t xml:space="preserve"> usuarios realizan 3</w:t>
      </w:r>
      <w:r w:rsidR="00452D2C">
        <w:rPr>
          <w:rFonts w:ascii="Arial" w:hAnsi="Arial" w:cs="Arial"/>
          <w:sz w:val="22"/>
          <w:szCs w:val="22"/>
        </w:rPr>
        <w:t xml:space="preserve"> tweets, un usuario </w:t>
      </w:r>
      <w:r w:rsidR="00281158">
        <w:rPr>
          <w:rFonts w:ascii="Arial" w:hAnsi="Arial" w:cs="Arial"/>
          <w:sz w:val="22"/>
          <w:szCs w:val="22"/>
        </w:rPr>
        <w:t xml:space="preserve">4 tweets y </w:t>
      </w:r>
      <w:r w:rsidR="00452D2C">
        <w:rPr>
          <w:rFonts w:ascii="Arial" w:hAnsi="Arial" w:cs="Arial"/>
          <w:sz w:val="22"/>
          <w:szCs w:val="22"/>
        </w:rPr>
        <w:t>un usuario</w:t>
      </w:r>
      <w:r w:rsidR="00281158">
        <w:rPr>
          <w:rFonts w:ascii="Arial" w:hAnsi="Arial" w:cs="Arial"/>
          <w:sz w:val="22"/>
          <w:szCs w:val="22"/>
        </w:rPr>
        <w:t xml:space="preserve"> 5 tweets.</w:t>
      </w:r>
      <w:r>
        <w:rPr>
          <w:rFonts w:ascii="Arial" w:hAnsi="Arial" w:cs="Arial"/>
          <w:sz w:val="22"/>
          <w:szCs w:val="22"/>
        </w:rPr>
        <w:t xml:space="preserve"> </w:t>
      </w:r>
    </w:p>
    <w:p w14:paraId="0D8D1546" w14:textId="77777777" w:rsidR="00281158" w:rsidRDefault="00281158" w:rsidP="002540B2">
      <w:pPr>
        <w:rPr>
          <w:rFonts w:ascii="Arial" w:hAnsi="Arial" w:cs="Arial"/>
          <w:sz w:val="22"/>
          <w:szCs w:val="22"/>
        </w:rPr>
      </w:pPr>
      <w:r>
        <w:rPr>
          <w:rFonts w:ascii="Arial" w:hAnsi="Arial" w:cs="Arial"/>
          <w:sz w:val="22"/>
          <w:szCs w:val="22"/>
        </w:rPr>
        <w:t>No se muestra en la tabla, pero 59 usuarios realizan 2 tweets y el resto uno o ninguno.</w:t>
      </w:r>
    </w:p>
    <w:p w14:paraId="497B5A68" w14:textId="53010245" w:rsidR="00281158" w:rsidRPr="00FF3BD1" w:rsidRDefault="00281158" w:rsidP="007253D5">
      <w:pPr>
        <w:jc w:val="both"/>
        <w:rPr>
          <w:rFonts w:ascii="Arial" w:hAnsi="Arial" w:cs="Arial"/>
          <w:sz w:val="22"/>
          <w:szCs w:val="22"/>
        </w:rPr>
      </w:pPr>
      <w:r>
        <w:rPr>
          <w:rFonts w:ascii="Arial" w:hAnsi="Arial" w:cs="Arial"/>
          <w:sz w:val="22"/>
          <w:szCs w:val="22"/>
        </w:rPr>
        <w:t xml:space="preserve">El </w:t>
      </w:r>
      <w:r w:rsidR="009B4562">
        <w:rPr>
          <w:rFonts w:ascii="Arial" w:hAnsi="Arial" w:cs="Arial"/>
          <w:sz w:val="22"/>
          <w:szCs w:val="22"/>
        </w:rPr>
        <w:t>n</w:t>
      </w:r>
      <w:r>
        <w:rPr>
          <w:rFonts w:ascii="Arial" w:hAnsi="Arial" w:cs="Arial"/>
          <w:sz w:val="22"/>
          <w:szCs w:val="22"/>
        </w:rPr>
        <w:t>ú</w:t>
      </w:r>
      <w:r w:rsidR="009B4562">
        <w:rPr>
          <w:rFonts w:ascii="Arial" w:hAnsi="Arial" w:cs="Arial"/>
          <w:sz w:val="22"/>
          <w:szCs w:val="22"/>
        </w:rPr>
        <w:t>m</w:t>
      </w:r>
      <w:r>
        <w:rPr>
          <w:rFonts w:ascii="Arial" w:hAnsi="Arial" w:cs="Arial"/>
          <w:sz w:val="22"/>
          <w:szCs w:val="22"/>
        </w:rPr>
        <w:t xml:space="preserve">ero de </w:t>
      </w:r>
      <w:proofErr w:type="spellStart"/>
      <w:r>
        <w:rPr>
          <w:rFonts w:ascii="Arial" w:hAnsi="Arial" w:cs="Arial"/>
          <w:sz w:val="22"/>
          <w:szCs w:val="22"/>
        </w:rPr>
        <w:t>re</w:t>
      </w:r>
      <w:r w:rsidR="009B4562">
        <w:rPr>
          <w:rFonts w:ascii="Arial" w:hAnsi="Arial" w:cs="Arial"/>
          <w:sz w:val="22"/>
          <w:szCs w:val="22"/>
        </w:rPr>
        <w:t>-</w:t>
      </w:r>
      <w:r>
        <w:rPr>
          <w:rFonts w:ascii="Arial" w:hAnsi="Arial" w:cs="Arial"/>
          <w:sz w:val="22"/>
          <w:szCs w:val="22"/>
        </w:rPr>
        <w:t>tweets</w:t>
      </w:r>
      <w:proofErr w:type="spellEnd"/>
      <w:r>
        <w:rPr>
          <w:rFonts w:ascii="Arial" w:hAnsi="Arial" w:cs="Arial"/>
          <w:sz w:val="22"/>
          <w:szCs w:val="22"/>
        </w:rPr>
        <w:t xml:space="preserve"> de estos usuarios no es representativo, llama</w:t>
      </w:r>
      <w:r w:rsidR="009B4562">
        <w:rPr>
          <w:rFonts w:ascii="Arial" w:hAnsi="Arial" w:cs="Arial"/>
          <w:sz w:val="22"/>
          <w:szCs w:val="22"/>
        </w:rPr>
        <w:t xml:space="preserve"> </w:t>
      </w:r>
      <w:r>
        <w:rPr>
          <w:rFonts w:ascii="Arial" w:hAnsi="Arial" w:cs="Arial"/>
          <w:sz w:val="22"/>
          <w:szCs w:val="22"/>
        </w:rPr>
        <w:t xml:space="preserve">la atención el </w:t>
      </w:r>
      <w:r w:rsidR="009B4562">
        <w:rPr>
          <w:rFonts w:ascii="Arial" w:hAnsi="Arial" w:cs="Arial"/>
          <w:sz w:val="22"/>
          <w:szCs w:val="22"/>
        </w:rPr>
        <w:t>número de menciones del usuario “</w:t>
      </w:r>
      <w:proofErr w:type="spellStart"/>
      <w:r w:rsidR="009B4562">
        <w:rPr>
          <w:rFonts w:ascii="Arial" w:hAnsi="Arial" w:cs="Arial"/>
          <w:sz w:val="22"/>
          <w:szCs w:val="22"/>
        </w:rPr>
        <w:t>sergioaraujoc</w:t>
      </w:r>
      <w:proofErr w:type="spellEnd"/>
      <w:r w:rsidR="009B4562">
        <w:rPr>
          <w:rFonts w:ascii="Arial" w:hAnsi="Arial" w:cs="Arial"/>
          <w:sz w:val="22"/>
          <w:szCs w:val="22"/>
        </w:rPr>
        <w:t>” que llega a 248.</w:t>
      </w:r>
      <w:r w:rsidR="009B4562" w:rsidRPr="009B4562">
        <w:rPr>
          <w:rFonts w:ascii="Arial" w:hAnsi="Arial" w:cs="Arial"/>
          <w:sz w:val="22"/>
          <w:szCs w:val="22"/>
        </w:rPr>
        <w:t xml:space="preserve"> </w:t>
      </w:r>
      <w:r w:rsidR="009B4562">
        <w:rPr>
          <w:rFonts w:ascii="Arial" w:hAnsi="Arial" w:cs="Arial"/>
          <w:sz w:val="22"/>
          <w:szCs w:val="22"/>
        </w:rPr>
        <w:t>Este usuario con 3 tweets reúne una gran cantidad de menciones que se observan posteriormente en los diagramas de red.</w:t>
      </w:r>
    </w:p>
    <w:p w14:paraId="216EA0FD" w14:textId="73B0BE8E" w:rsidR="002540B2" w:rsidRDefault="007253D5" w:rsidP="00F60086">
      <w:pPr>
        <w:autoSpaceDE w:val="0"/>
        <w:autoSpaceDN w:val="0"/>
        <w:adjustRightInd w:val="0"/>
        <w:jc w:val="both"/>
        <w:rPr>
          <w:rFonts w:ascii="Arial" w:hAnsi="Arial" w:cs="Arial"/>
          <w:sz w:val="22"/>
          <w:szCs w:val="22"/>
        </w:rPr>
      </w:pPr>
      <w:r>
        <w:rPr>
          <w:rFonts w:ascii="Arial" w:hAnsi="Arial" w:cs="Arial"/>
          <w:sz w:val="22"/>
          <w:szCs w:val="22"/>
        </w:rPr>
        <w:t>Dentro del análisis de usuarios cabe resaltar este usuario “</w:t>
      </w:r>
      <w:proofErr w:type="spellStart"/>
      <w:r>
        <w:rPr>
          <w:rFonts w:ascii="Arial" w:hAnsi="Arial" w:cs="Arial"/>
          <w:sz w:val="22"/>
          <w:szCs w:val="22"/>
        </w:rPr>
        <w:t>sergioaraujoc</w:t>
      </w:r>
      <w:proofErr w:type="spellEnd"/>
      <w:r>
        <w:rPr>
          <w:rFonts w:ascii="Arial" w:hAnsi="Arial" w:cs="Arial"/>
          <w:sz w:val="22"/>
          <w:szCs w:val="22"/>
        </w:rPr>
        <w:t>” pues presenta en el data</w:t>
      </w:r>
      <w:r w:rsidR="00F92C68">
        <w:rPr>
          <w:rFonts w:ascii="Arial" w:hAnsi="Arial" w:cs="Arial"/>
          <w:sz w:val="22"/>
          <w:szCs w:val="22"/>
        </w:rPr>
        <w:t xml:space="preserve"> </w:t>
      </w:r>
      <w:r>
        <w:rPr>
          <w:rFonts w:ascii="Arial" w:hAnsi="Arial" w:cs="Arial"/>
          <w:sz w:val="22"/>
          <w:szCs w:val="22"/>
        </w:rPr>
        <w:t xml:space="preserve">set, </w:t>
      </w:r>
    </w:p>
    <w:p w14:paraId="7715C1B7" w14:textId="18B577DA" w:rsidR="007253D5" w:rsidRDefault="007253D5" w:rsidP="00F60086">
      <w:pPr>
        <w:autoSpaceDE w:val="0"/>
        <w:autoSpaceDN w:val="0"/>
        <w:adjustRightInd w:val="0"/>
        <w:jc w:val="both"/>
        <w:rPr>
          <w:rFonts w:ascii="Arial" w:hAnsi="Arial" w:cs="Arial"/>
          <w:sz w:val="22"/>
          <w:szCs w:val="22"/>
        </w:rPr>
      </w:pPr>
    </w:p>
    <w:p w14:paraId="04C3AF1B" w14:textId="43605A42" w:rsidR="007253D5" w:rsidRPr="007253D5" w:rsidRDefault="00452D2C" w:rsidP="00F60086">
      <w:pPr>
        <w:autoSpaceDE w:val="0"/>
        <w:autoSpaceDN w:val="0"/>
        <w:adjustRightInd w:val="0"/>
        <w:jc w:val="both"/>
        <w:rPr>
          <w:rFonts w:ascii="Arial" w:hAnsi="Arial" w:cs="Arial"/>
          <w:sz w:val="22"/>
          <w:szCs w:val="22"/>
          <w:lang w:val="en-US"/>
        </w:rPr>
      </w:pPr>
      <w:r>
        <w:rPr>
          <w:rFonts w:ascii="Arial" w:hAnsi="Arial" w:cs="Arial"/>
          <w:sz w:val="22"/>
          <w:szCs w:val="22"/>
          <w:lang w:val="en-US"/>
        </w:rPr>
        <w:t>f</w:t>
      </w:r>
      <w:r w:rsidR="007253D5" w:rsidRPr="007253D5">
        <w:rPr>
          <w:rFonts w:ascii="Arial" w:hAnsi="Arial" w:cs="Arial"/>
          <w:sz w:val="22"/>
          <w:szCs w:val="22"/>
          <w:lang w:val="en-US"/>
        </w:rPr>
        <w:t>rom-user-tweet count:</w:t>
      </w:r>
      <w:r w:rsidR="007253D5">
        <w:rPr>
          <w:rFonts w:ascii="Arial" w:hAnsi="Arial" w:cs="Arial"/>
          <w:sz w:val="22"/>
          <w:szCs w:val="22"/>
          <w:lang w:val="en-US"/>
        </w:rPr>
        <w:tab/>
      </w:r>
      <w:r w:rsidR="007253D5" w:rsidRPr="007253D5">
        <w:rPr>
          <w:rFonts w:ascii="Arial" w:hAnsi="Arial" w:cs="Arial"/>
          <w:sz w:val="22"/>
          <w:szCs w:val="22"/>
          <w:lang w:val="en-US"/>
        </w:rPr>
        <w:t>36</w:t>
      </w:r>
      <w:r w:rsidR="007253D5">
        <w:rPr>
          <w:rFonts w:ascii="Arial" w:hAnsi="Arial" w:cs="Arial"/>
          <w:sz w:val="22"/>
          <w:szCs w:val="22"/>
          <w:lang w:val="en-US"/>
        </w:rPr>
        <w:t>.</w:t>
      </w:r>
      <w:r w:rsidR="007253D5" w:rsidRPr="007253D5">
        <w:rPr>
          <w:rFonts w:ascii="Arial" w:hAnsi="Arial" w:cs="Arial"/>
          <w:sz w:val="22"/>
          <w:szCs w:val="22"/>
          <w:lang w:val="en-US"/>
        </w:rPr>
        <w:t>984</w:t>
      </w:r>
    </w:p>
    <w:p w14:paraId="13FE5285" w14:textId="00425440" w:rsidR="007253D5" w:rsidRDefault="00452D2C" w:rsidP="00F60086">
      <w:pPr>
        <w:autoSpaceDE w:val="0"/>
        <w:autoSpaceDN w:val="0"/>
        <w:adjustRightInd w:val="0"/>
        <w:jc w:val="both"/>
        <w:rPr>
          <w:rFonts w:ascii="Arial" w:hAnsi="Arial" w:cs="Arial"/>
          <w:sz w:val="22"/>
          <w:szCs w:val="22"/>
          <w:lang w:val="en-US"/>
        </w:rPr>
      </w:pPr>
      <w:r>
        <w:rPr>
          <w:rFonts w:ascii="Arial" w:hAnsi="Arial" w:cs="Arial"/>
          <w:sz w:val="22"/>
          <w:szCs w:val="22"/>
          <w:lang w:val="en-US"/>
        </w:rPr>
        <w:t>f</w:t>
      </w:r>
      <w:r w:rsidR="007253D5">
        <w:rPr>
          <w:rFonts w:ascii="Arial" w:hAnsi="Arial" w:cs="Arial"/>
          <w:sz w:val="22"/>
          <w:szCs w:val="22"/>
          <w:lang w:val="en-US"/>
        </w:rPr>
        <w:t>rom-user-followers:</w:t>
      </w:r>
      <w:r w:rsidR="007253D5">
        <w:rPr>
          <w:rFonts w:ascii="Arial" w:hAnsi="Arial" w:cs="Arial"/>
          <w:sz w:val="22"/>
          <w:szCs w:val="22"/>
          <w:lang w:val="en-US"/>
        </w:rPr>
        <w:tab/>
      </w:r>
      <w:r w:rsidR="007253D5">
        <w:rPr>
          <w:rFonts w:ascii="Arial" w:hAnsi="Arial" w:cs="Arial"/>
          <w:sz w:val="22"/>
          <w:szCs w:val="22"/>
          <w:lang w:val="en-US"/>
        </w:rPr>
        <w:tab/>
        <w:t>23.496</w:t>
      </w:r>
    </w:p>
    <w:p w14:paraId="0491778C" w14:textId="0BA6BD0C" w:rsidR="007253D5" w:rsidRDefault="007253D5" w:rsidP="00F60086">
      <w:pPr>
        <w:autoSpaceDE w:val="0"/>
        <w:autoSpaceDN w:val="0"/>
        <w:adjustRightInd w:val="0"/>
        <w:jc w:val="both"/>
        <w:rPr>
          <w:rFonts w:ascii="Arial" w:hAnsi="Arial" w:cs="Arial"/>
          <w:sz w:val="22"/>
          <w:szCs w:val="22"/>
          <w:lang w:val="en-US"/>
        </w:rPr>
      </w:pPr>
      <w:r>
        <w:rPr>
          <w:rFonts w:ascii="Arial" w:hAnsi="Arial" w:cs="Arial"/>
          <w:sz w:val="22"/>
          <w:szCs w:val="22"/>
          <w:lang w:val="en-US"/>
        </w:rPr>
        <w:t>From-user-friend</w:t>
      </w:r>
      <w:r w:rsidR="00452D2C">
        <w:rPr>
          <w:rFonts w:ascii="Arial" w:hAnsi="Arial" w:cs="Arial"/>
          <w:sz w:val="22"/>
          <w:szCs w:val="22"/>
          <w:lang w:val="en-US"/>
        </w:rPr>
        <w:t>-</w:t>
      </w:r>
      <w:r>
        <w:rPr>
          <w:rFonts w:ascii="Arial" w:hAnsi="Arial" w:cs="Arial"/>
          <w:sz w:val="22"/>
          <w:szCs w:val="22"/>
          <w:lang w:val="en-US"/>
        </w:rPr>
        <w:t xml:space="preserve">count: </w:t>
      </w:r>
      <w:r>
        <w:rPr>
          <w:rFonts w:ascii="Arial" w:hAnsi="Arial" w:cs="Arial"/>
          <w:sz w:val="22"/>
          <w:szCs w:val="22"/>
          <w:lang w:val="en-US"/>
        </w:rPr>
        <w:tab/>
        <w:t xml:space="preserve"> 5.715</w:t>
      </w:r>
    </w:p>
    <w:p w14:paraId="16AF25C4" w14:textId="38BE64C1" w:rsidR="00452D2C" w:rsidRDefault="00452D2C" w:rsidP="00F60086">
      <w:pPr>
        <w:autoSpaceDE w:val="0"/>
        <w:autoSpaceDN w:val="0"/>
        <w:adjustRightInd w:val="0"/>
        <w:jc w:val="both"/>
        <w:rPr>
          <w:rFonts w:ascii="Arial" w:hAnsi="Arial" w:cs="Arial"/>
          <w:sz w:val="22"/>
          <w:szCs w:val="22"/>
          <w:lang w:val="en-US"/>
        </w:rPr>
      </w:pPr>
      <w:r>
        <w:rPr>
          <w:rFonts w:ascii="Arial" w:hAnsi="Arial" w:cs="Arial"/>
          <w:sz w:val="22"/>
          <w:szCs w:val="22"/>
          <w:lang w:val="en-US"/>
        </w:rPr>
        <w:t>From-user-listed:</w:t>
      </w:r>
      <w:r>
        <w:rPr>
          <w:rFonts w:ascii="Arial" w:hAnsi="Arial" w:cs="Arial"/>
          <w:sz w:val="22"/>
          <w:szCs w:val="22"/>
          <w:lang w:val="en-US"/>
        </w:rPr>
        <w:tab/>
      </w:r>
      <w:r>
        <w:rPr>
          <w:rFonts w:ascii="Arial" w:hAnsi="Arial" w:cs="Arial"/>
          <w:sz w:val="22"/>
          <w:szCs w:val="22"/>
          <w:lang w:val="en-US"/>
        </w:rPr>
        <w:tab/>
        <w:t xml:space="preserve">    101</w:t>
      </w:r>
    </w:p>
    <w:p w14:paraId="7B2BFF46" w14:textId="5F73786D" w:rsidR="00452D2C" w:rsidRPr="00504CA7" w:rsidRDefault="00452D2C" w:rsidP="00F60086">
      <w:pPr>
        <w:autoSpaceDE w:val="0"/>
        <w:autoSpaceDN w:val="0"/>
        <w:adjustRightInd w:val="0"/>
        <w:jc w:val="both"/>
        <w:rPr>
          <w:rFonts w:ascii="Arial" w:hAnsi="Arial" w:cs="Arial"/>
          <w:sz w:val="22"/>
          <w:szCs w:val="22"/>
          <w:lang w:val="es-MX"/>
        </w:rPr>
      </w:pPr>
      <w:proofErr w:type="spellStart"/>
      <w:r w:rsidRPr="00504CA7">
        <w:rPr>
          <w:rFonts w:ascii="Arial" w:hAnsi="Arial" w:cs="Arial"/>
          <w:sz w:val="22"/>
          <w:szCs w:val="22"/>
          <w:lang w:val="es-MX"/>
        </w:rPr>
        <w:t>Mentioned</w:t>
      </w:r>
      <w:proofErr w:type="spellEnd"/>
      <w:r w:rsidRPr="00504CA7">
        <w:rPr>
          <w:rFonts w:ascii="Arial" w:hAnsi="Arial" w:cs="Arial"/>
          <w:sz w:val="22"/>
          <w:szCs w:val="22"/>
          <w:lang w:val="es-MX"/>
        </w:rPr>
        <w:tab/>
      </w:r>
      <w:r w:rsidRPr="00504CA7">
        <w:rPr>
          <w:rFonts w:ascii="Arial" w:hAnsi="Arial" w:cs="Arial"/>
          <w:sz w:val="22"/>
          <w:szCs w:val="22"/>
          <w:lang w:val="es-MX"/>
        </w:rPr>
        <w:tab/>
      </w:r>
      <w:r w:rsidRPr="00504CA7">
        <w:rPr>
          <w:rFonts w:ascii="Arial" w:hAnsi="Arial" w:cs="Arial"/>
          <w:sz w:val="22"/>
          <w:szCs w:val="22"/>
          <w:lang w:val="es-MX"/>
        </w:rPr>
        <w:tab/>
        <w:t xml:space="preserve">    248</w:t>
      </w:r>
    </w:p>
    <w:p w14:paraId="2AAB66BF" w14:textId="77777777" w:rsidR="007253D5" w:rsidRPr="00504CA7" w:rsidRDefault="007253D5" w:rsidP="00F60086">
      <w:pPr>
        <w:autoSpaceDE w:val="0"/>
        <w:autoSpaceDN w:val="0"/>
        <w:adjustRightInd w:val="0"/>
        <w:jc w:val="both"/>
        <w:rPr>
          <w:rFonts w:ascii="Arial" w:hAnsi="Arial" w:cs="Arial"/>
          <w:sz w:val="22"/>
          <w:szCs w:val="22"/>
          <w:lang w:val="es-MX"/>
        </w:rPr>
      </w:pPr>
    </w:p>
    <w:p w14:paraId="3AB6E1DA" w14:textId="1503493B" w:rsidR="00FF3BD1" w:rsidRPr="00504CA7" w:rsidRDefault="00FF3BD1" w:rsidP="00F60086">
      <w:pPr>
        <w:autoSpaceDE w:val="0"/>
        <w:autoSpaceDN w:val="0"/>
        <w:adjustRightInd w:val="0"/>
        <w:jc w:val="both"/>
        <w:rPr>
          <w:rFonts w:ascii="Arial" w:hAnsi="Arial" w:cs="Arial"/>
          <w:sz w:val="22"/>
          <w:szCs w:val="22"/>
          <w:lang w:val="es-MX"/>
        </w:rPr>
      </w:pPr>
    </w:p>
    <w:p w14:paraId="55C77D64" w14:textId="3B4E503A" w:rsidR="00FF3BD1" w:rsidRPr="003169A7" w:rsidRDefault="00504CA7" w:rsidP="009823BD">
      <w:pPr>
        <w:pStyle w:val="Ttulo2"/>
      </w:pPr>
      <w:bookmarkStart w:id="7" w:name="_Toc33371025"/>
      <w:r w:rsidRPr="003169A7">
        <w:t xml:space="preserve">Análisis de </w:t>
      </w:r>
      <w:r w:rsidR="00681C25" w:rsidRPr="003169A7">
        <w:t>Tiempos:</w:t>
      </w:r>
      <w:bookmarkEnd w:id="7"/>
    </w:p>
    <w:p w14:paraId="687A810E" w14:textId="77777777" w:rsidR="00681C25" w:rsidRDefault="00681C25" w:rsidP="00FF3BD1">
      <w:pPr>
        <w:rPr>
          <w:rFonts w:ascii="Arial" w:hAnsi="Arial" w:cs="Arial"/>
          <w:sz w:val="22"/>
          <w:szCs w:val="22"/>
        </w:rPr>
      </w:pPr>
    </w:p>
    <w:p w14:paraId="7DFA36F5" w14:textId="57DBD312" w:rsidR="00FF3BD1" w:rsidRDefault="00277CC1" w:rsidP="00277CC1">
      <w:pPr>
        <w:jc w:val="both"/>
        <w:rPr>
          <w:rFonts w:ascii="Arial" w:hAnsi="Arial" w:cs="Arial"/>
          <w:sz w:val="22"/>
          <w:szCs w:val="22"/>
        </w:rPr>
      </w:pPr>
      <w:r>
        <w:rPr>
          <w:rFonts w:ascii="Arial" w:hAnsi="Arial" w:cs="Arial"/>
          <w:sz w:val="22"/>
          <w:szCs w:val="22"/>
        </w:rPr>
        <w:t xml:space="preserve">En la </w:t>
      </w:r>
      <w:r w:rsidR="00FF3BD1" w:rsidRPr="00FF3BD1">
        <w:rPr>
          <w:rFonts w:ascii="Arial" w:hAnsi="Arial" w:cs="Arial"/>
          <w:sz w:val="22"/>
          <w:szCs w:val="22"/>
        </w:rPr>
        <w:t>Gr</w:t>
      </w:r>
      <w:r w:rsidR="00FF3BD1">
        <w:rPr>
          <w:rFonts w:ascii="Arial" w:hAnsi="Arial" w:cs="Arial"/>
          <w:sz w:val="22"/>
          <w:szCs w:val="22"/>
        </w:rPr>
        <w:t>á</w:t>
      </w:r>
      <w:r w:rsidR="00FF3BD1" w:rsidRPr="00FF3BD1">
        <w:rPr>
          <w:rFonts w:ascii="Arial" w:hAnsi="Arial" w:cs="Arial"/>
          <w:sz w:val="22"/>
          <w:szCs w:val="22"/>
        </w:rPr>
        <w:t>fica</w:t>
      </w:r>
      <w:r w:rsidR="00FF3BD1">
        <w:rPr>
          <w:rFonts w:ascii="Arial" w:hAnsi="Arial" w:cs="Arial"/>
          <w:sz w:val="22"/>
          <w:szCs w:val="22"/>
        </w:rPr>
        <w:t xml:space="preserve"> </w:t>
      </w:r>
      <w:r w:rsidR="00FA6D29">
        <w:rPr>
          <w:rFonts w:ascii="Arial" w:hAnsi="Arial" w:cs="Arial"/>
          <w:sz w:val="22"/>
          <w:szCs w:val="22"/>
        </w:rPr>
        <w:t>4</w:t>
      </w:r>
      <w:r w:rsidR="00FF3BD1">
        <w:rPr>
          <w:rFonts w:ascii="Arial" w:hAnsi="Arial" w:cs="Arial"/>
          <w:sz w:val="22"/>
          <w:szCs w:val="22"/>
        </w:rPr>
        <w:t xml:space="preserve"> – análisis de intervalo de tiempo, </w:t>
      </w:r>
      <w:r>
        <w:rPr>
          <w:rFonts w:ascii="Arial" w:hAnsi="Arial" w:cs="Arial"/>
          <w:sz w:val="22"/>
          <w:szCs w:val="22"/>
        </w:rPr>
        <w:t xml:space="preserve">se </w:t>
      </w:r>
      <w:r w:rsidR="008800F3">
        <w:rPr>
          <w:rFonts w:ascii="Arial" w:hAnsi="Arial" w:cs="Arial"/>
          <w:sz w:val="22"/>
          <w:szCs w:val="22"/>
        </w:rPr>
        <w:t>muestra el</w:t>
      </w:r>
      <w:r w:rsidR="00FF3BD1">
        <w:rPr>
          <w:rFonts w:ascii="Arial" w:hAnsi="Arial" w:cs="Arial"/>
          <w:sz w:val="22"/>
          <w:szCs w:val="22"/>
        </w:rPr>
        <w:t xml:space="preserve"> comportamiento del número de registros por fechas de la muestra, y se ve un</w:t>
      </w:r>
      <w:r>
        <w:rPr>
          <w:rFonts w:ascii="Arial" w:hAnsi="Arial" w:cs="Arial"/>
          <w:sz w:val="22"/>
          <w:szCs w:val="22"/>
        </w:rPr>
        <w:t>a</w:t>
      </w:r>
      <w:r w:rsidR="00FF3BD1">
        <w:rPr>
          <w:rFonts w:ascii="Arial" w:hAnsi="Arial" w:cs="Arial"/>
          <w:sz w:val="22"/>
          <w:szCs w:val="22"/>
        </w:rPr>
        <w:t xml:space="preserve"> clara </w:t>
      </w:r>
      <w:r w:rsidR="008800F3">
        <w:rPr>
          <w:rFonts w:ascii="Arial" w:hAnsi="Arial" w:cs="Arial"/>
          <w:sz w:val="22"/>
          <w:szCs w:val="22"/>
        </w:rPr>
        <w:t>disminución a</w:t>
      </w:r>
      <w:r w:rsidR="007315DB">
        <w:rPr>
          <w:rFonts w:ascii="Arial" w:hAnsi="Arial" w:cs="Arial"/>
          <w:sz w:val="22"/>
          <w:szCs w:val="22"/>
        </w:rPr>
        <w:t xml:space="preserve"> partir del 13 de febrero que puede deberse a la misma situación de orden, ya mencionada.</w:t>
      </w:r>
      <w:r w:rsidR="008800F3">
        <w:rPr>
          <w:rFonts w:ascii="Arial" w:hAnsi="Arial" w:cs="Arial"/>
          <w:sz w:val="22"/>
          <w:szCs w:val="22"/>
        </w:rPr>
        <w:t xml:space="preserve"> Esta misma situación se </w:t>
      </w:r>
      <w:r>
        <w:rPr>
          <w:rFonts w:ascii="Arial" w:hAnsi="Arial" w:cs="Arial"/>
          <w:sz w:val="22"/>
          <w:szCs w:val="22"/>
        </w:rPr>
        <w:t>aprecia</w:t>
      </w:r>
      <w:r w:rsidR="008800F3">
        <w:rPr>
          <w:rFonts w:ascii="Arial" w:hAnsi="Arial" w:cs="Arial"/>
          <w:sz w:val="22"/>
          <w:szCs w:val="22"/>
        </w:rPr>
        <w:t xml:space="preserve"> en la gráfica de estadísticas</w:t>
      </w:r>
      <w:r>
        <w:rPr>
          <w:rFonts w:ascii="Arial" w:hAnsi="Arial" w:cs="Arial"/>
          <w:sz w:val="22"/>
          <w:szCs w:val="22"/>
        </w:rPr>
        <w:t xml:space="preserve"> de</w:t>
      </w:r>
      <w:r w:rsidR="00F92C68">
        <w:rPr>
          <w:rFonts w:ascii="Arial" w:hAnsi="Arial" w:cs="Arial"/>
          <w:sz w:val="22"/>
          <w:szCs w:val="22"/>
        </w:rPr>
        <w:t xml:space="preserve"> este </w:t>
      </w:r>
      <w:r>
        <w:rPr>
          <w:rFonts w:ascii="Arial" w:hAnsi="Arial" w:cs="Arial"/>
          <w:sz w:val="22"/>
          <w:szCs w:val="22"/>
        </w:rPr>
        <w:t>data set.</w:t>
      </w:r>
    </w:p>
    <w:p w14:paraId="2AFA898A" w14:textId="687B46E7" w:rsidR="00277CC1" w:rsidRDefault="00277CC1" w:rsidP="00FF3BD1">
      <w:pPr>
        <w:rPr>
          <w:rFonts w:ascii="Arial" w:hAnsi="Arial" w:cs="Arial"/>
          <w:sz w:val="22"/>
          <w:szCs w:val="22"/>
        </w:rPr>
      </w:pPr>
    </w:p>
    <w:p w14:paraId="5C5BE89A" w14:textId="4CF7503C" w:rsidR="00277CC1" w:rsidRDefault="00277CC1" w:rsidP="00FF3BD1">
      <w:pPr>
        <w:rPr>
          <w:rFonts w:ascii="Arial" w:hAnsi="Arial" w:cs="Arial"/>
          <w:sz w:val="22"/>
          <w:szCs w:val="22"/>
        </w:rPr>
      </w:pPr>
    </w:p>
    <w:p w14:paraId="46CDE40A" w14:textId="581E51ED" w:rsidR="00277CC1" w:rsidRPr="00FF3BD1" w:rsidRDefault="00277CC1" w:rsidP="00FF3BD1">
      <w:pPr>
        <w:rPr>
          <w:rFonts w:ascii="Arial" w:hAnsi="Arial" w:cs="Arial"/>
          <w:sz w:val="22"/>
          <w:szCs w:val="22"/>
        </w:rPr>
      </w:pPr>
      <w:r>
        <w:rPr>
          <w:noProof/>
        </w:rPr>
        <w:lastRenderedPageBreak/>
        <w:drawing>
          <wp:inline distT="0" distB="0" distL="0" distR="0" wp14:anchorId="45EBE81A" wp14:editId="69100324">
            <wp:extent cx="5057775" cy="3540602"/>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0008" cy="3556166"/>
                    </a:xfrm>
                    <a:prstGeom prst="rect">
                      <a:avLst/>
                    </a:prstGeom>
                    <a:noFill/>
                  </pic:spPr>
                </pic:pic>
              </a:graphicData>
            </a:graphic>
          </wp:inline>
        </w:drawing>
      </w:r>
    </w:p>
    <w:p w14:paraId="36D467D5" w14:textId="06E419E1" w:rsidR="00277CC1" w:rsidRPr="00277CC1" w:rsidRDefault="00277CC1" w:rsidP="00277CC1">
      <w:pPr>
        <w:jc w:val="center"/>
        <w:rPr>
          <w:sz w:val="20"/>
          <w:szCs w:val="20"/>
        </w:rPr>
      </w:pPr>
      <w:r w:rsidRPr="00277CC1">
        <w:rPr>
          <w:sz w:val="20"/>
          <w:szCs w:val="20"/>
        </w:rPr>
        <w:t xml:space="preserve">Gráfica </w:t>
      </w:r>
      <w:r w:rsidR="00FA6D29">
        <w:rPr>
          <w:sz w:val="20"/>
          <w:szCs w:val="20"/>
        </w:rPr>
        <w:t>4</w:t>
      </w:r>
      <w:r w:rsidRPr="00277CC1">
        <w:rPr>
          <w:sz w:val="20"/>
          <w:szCs w:val="20"/>
        </w:rPr>
        <w:t xml:space="preserve"> – análisis del intervalo de tiempo</w:t>
      </w:r>
    </w:p>
    <w:p w14:paraId="3A1D1887" w14:textId="605CB225" w:rsidR="00FF3BD1" w:rsidRPr="00277CC1" w:rsidRDefault="00FF3BD1" w:rsidP="00277CC1">
      <w:pPr>
        <w:autoSpaceDE w:val="0"/>
        <w:autoSpaceDN w:val="0"/>
        <w:adjustRightInd w:val="0"/>
        <w:jc w:val="center"/>
        <w:rPr>
          <w:rFonts w:ascii="Arial" w:hAnsi="Arial" w:cs="Arial"/>
          <w:sz w:val="20"/>
          <w:szCs w:val="20"/>
        </w:rPr>
      </w:pPr>
    </w:p>
    <w:p w14:paraId="780282FC" w14:textId="289F3748" w:rsidR="00681C25" w:rsidRPr="003169A7" w:rsidRDefault="00504CA7" w:rsidP="009823BD">
      <w:pPr>
        <w:pStyle w:val="Ttulo2"/>
      </w:pPr>
      <w:bookmarkStart w:id="8" w:name="_Toc33371026"/>
      <w:r w:rsidRPr="003169A7">
        <w:t xml:space="preserve">Análisis de </w:t>
      </w:r>
      <w:r w:rsidR="00681C25" w:rsidRPr="003169A7">
        <w:t>Frecuencia de tweets:</w:t>
      </w:r>
      <w:bookmarkEnd w:id="8"/>
      <w:r w:rsidR="00681C25" w:rsidRPr="003169A7">
        <w:t xml:space="preserve"> </w:t>
      </w:r>
    </w:p>
    <w:p w14:paraId="14738379" w14:textId="77777777" w:rsidR="00681C25" w:rsidRDefault="00681C25" w:rsidP="00F60086">
      <w:pPr>
        <w:autoSpaceDE w:val="0"/>
        <w:autoSpaceDN w:val="0"/>
        <w:adjustRightInd w:val="0"/>
        <w:jc w:val="both"/>
        <w:rPr>
          <w:rFonts w:ascii="Arial" w:hAnsi="Arial" w:cs="Arial"/>
          <w:sz w:val="22"/>
          <w:szCs w:val="22"/>
        </w:rPr>
      </w:pPr>
    </w:p>
    <w:p w14:paraId="2F762486" w14:textId="7358D15B" w:rsidR="00F742AC" w:rsidRDefault="00703CA6" w:rsidP="00F60086">
      <w:pPr>
        <w:autoSpaceDE w:val="0"/>
        <w:autoSpaceDN w:val="0"/>
        <w:adjustRightInd w:val="0"/>
        <w:jc w:val="both"/>
        <w:rPr>
          <w:rFonts w:ascii="Arial" w:hAnsi="Arial" w:cs="Arial"/>
          <w:sz w:val="22"/>
          <w:szCs w:val="22"/>
        </w:rPr>
      </w:pPr>
      <w:r>
        <w:rPr>
          <w:rFonts w:ascii="Arial" w:hAnsi="Arial" w:cs="Arial"/>
          <w:sz w:val="22"/>
          <w:szCs w:val="22"/>
        </w:rPr>
        <w:t xml:space="preserve">En la </w:t>
      </w:r>
      <w:r w:rsidR="00F742AC">
        <w:rPr>
          <w:rFonts w:ascii="Arial" w:hAnsi="Arial" w:cs="Arial"/>
          <w:sz w:val="22"/>
          <w:szCs w:val="22"/>
        </w:rPr>
        <w:t xml:space="preserve">Gráfica </w:t>
      </w:r>
      <w:r w:rsidR="00FA6D29">
        <w:rPr>
          <w:rFonts w:ascii="Arial" w:hAnsi="Arial" w:cs="Arial"/>
          <w:sz w:val="22"/>
          <w:szCs w:val="22"/>
        </w:rPr>
        <w:t>5</w:t>
      </w:r>
      <w:r>
        <w:rPr>
          <w:rFonts w:ascii="Arial" w:hAnsi="Arial" w:cs="Arial"/>
          <w:sz w:val="22"/>
          <w:szCs w:val="22"/>
        </w:rPr>
        <w:t xml:space="preserve">, </w:t>
      </w:r>
      <w:r w:rsidR="00C838C6">
        <w:rPr>
          <w:rFonts w:ascii="Arial" w:hAnsi="Arial" w:cs="Arial"/>
          <w:sz w:val="22"/>
          <w:szCs w:val="22"/>
        </w:rPr>
        <w:t>se muestra</w:t>
      </w:r>
      <w:r w:rsidR="00F742AC">
        <w:rPr>
          <w:rFonts w:ascii="Arial" w:hAnsi="Arial" w:cs="Arial"/>
          <w:sz w:val="22"/>
          <w:szCs w:val="22"/>
        </w:rPr>
        <w:t xml:space="preserve"> que el número de tweets </w:t>
      </w:r>
      <w:r w:rsidR="00C838C6">
        <w:rPr>
          <w:rFonts w:ascii="Arial" w:hAnsi="Arial" w:cs="Arial"/>
          <w:sz w:val="22"/>
          <w:szCs w:val="22"/>
        </w:rPr>
        <w:t xml:space="preserve">como ya se mencionó, el </w:t>
      </w:r>
      <w:r w:rsidR="00F742AC">
        <w:rPr>
          <w:rFonts w:ascii="Arial" w:hAnsi="Arial" w:cs="Arial"/>
          <w:sz w:val="22"/>
          <w:szCs w:val="22"/>
        </w:rPr>
        <w:t xml:space="preserve"> máximo</w:t>
      </w:r>
      <w:r w:rsidR="00C838C6">
        <w:rPr>
          <w:rFonts w:ascii="Arial" w:hAnsi="Arial" w:cs="Arial"/>
          <w:sz w:val="22"/>
          <w:szCs w:val="22"/>
        </w:rPr>
        <w:t xml:space="preserve"> es</w:t>
      </w:r>
      <w:r w:rsidR="00F742AC">
        <w:rPr>
          <w:rFonts w:ascii="Arial" w:hAnsi="Arial" w:cs="Arial"/>
          <w:sz w:val="22"/>
          <w:szCs w:val="22"/>
        </w:rPr>
        <w:t xml:space="preserve"> 5, teniendo una tendencia el 1 y el 0, sobresale el usuario “</w:t>
      </w:r>
      <w:proofErr w:type="spellStart"/>
      <w:r w:rsidR="00F742AC">
        <w:rPr>
          <w:rFonts w:ascii="Arial" w:hAnsi="Arial" w:cs="Arial"/>
          <w:sz w:val="22"/>
          <w:szCs w:val="22"/>
        </w:rPr>
        <w:t>sergioaraujo</w:t>
      </w:r>
      <w:r w:rsidR="00C838C6">
        <w:rPr>
          <w:rFonts w:ascii="Arial" w:hAnsi="Arial" w:cs="Arial"/>
          <w:sz w:val="22"/>
          <w:szCs w:val="22"/>
        </w:rPr>
        <w:t>c</w:t>
      </w:r>
      <w:proofErr w:type="spellEnd"/>
      <w:r w:rsidR="00F742AC">
        <w:rPr>
          <w:rFonts w:ascii="Arial" w:hAnsi="Arial" w:cs="Arial"/>
          <w:sz w:val="22"/>
          <w:szCs w:val="22"/>
        </w:rPr>
        <w:t xml:space="preserve">” quien con 3 tweets reúne una gran cantidad de </w:t>
      </w:r>
      <w:r w:rsidR="009B4562">
        <w:rPr>
          <w:rFonts w:ascii="Arial" w:hAnsi="Arial" w:cs="Arial"/>
          <w:sz w:val="22"/>
          <w:szCs w:val="22"/>
        </w:rPr>
        <w:t>menciones</w:t>
      </w:r>
      <w:r w:rsidR="00F742AC">
        <w:rPr>
          <w:rFonts w:ascii="Arial" w:hAnsi="Arial" w:cs="Arial"/>
          <w:sz w:val="22"/>
          <w:szCs w:val="22"/>
        </w:rPr>
        <w:t xml:space="preserve"> que se observan posteriormente en los diagramas de red. </w:t>
      </w:r>
      <w:r w:rsidR="00FF3BD1">
        <w:rPr>
          <w:rFonts w:ascii="Arial" w:hAnsi="Arial" w:cs="Arial"/>
          <w:sz w:val="22"/>
          <w:szCs w:val="22"/>
        </w:rPr>
        <w:t xml:space="preserve">Los usuarios que se pueden identificar de </w:t>
      </w:r>
      <w:r w:rsidR="007315DB">
        <w:rPr>
          <w:rFonts w:ascii="Arial" w:hAnsi="Arial" w:cs="Arial"/>
          <w:sz w:val="22"/>
          <w:szCs w:val="22"/>
        </w:rPr>
        <w:t>universidades</w:t>
      </w:r>
      <w:r w:rsidR="00C838C6">
        <w:rPr>
          <w:rFonts w:ascii="Arial" w:hAnsi="Arial" w:cs="Arial"/>
          <w:sz w:val="22"/>
          <w:szCs w:val="22"/>
        </w:rPr>
        <w:t>, en este data set</w:t>
      </w:r>
      <w:r w:rsidR="00FF3BD1">
        <w:rPr>
          <w:rFonts w:ascii="Arial" w:hAnsi="Arial" w:cs="Arial"/>
          <w:sz w:val="22"/>
          <w:szCs w:val="22"/>
        </w:rPr>
        <w:t xml:space="preserve"> tienen pocos tweets y adicionalmente no aparecen todas</w:t>
      </w:r>
      <w:r w:rsidR="00C838C6">
        <w:rPr>
          <w:rFonts w:ascii="Arial" w:hAnsi="Arial" w:cs="Arial"/>
          <w:sz w:val="22"/>
          <w:szCs w:val="22"/>
        </w:rPr>
        <w:t xml:space="preserve">. </w:t>
      </w:r>
    </w:p>
    <w:p w14:paraId="16A30EAE" w14:textId="77777777" w:rsidR="00FF3BD1" w:rsidRDefault="00FF3BD1" w:rsidP="00F60086">
      <w:pPr>
        <w:autoSpaceDE w:val="0"/>
        <w:autoSpaceDN w:val="0"/>
        <w:adjustRightInd w:val="0"/>
        <w:jc w:val="both"/>
        <w:rPr>
          <w:rFonts w:ascii="Arial" w:hAnsi="Arial" w:cs="Arial"/>
          <w:sz w:val="22"/>
          <w:szCs w:val="22"/>
        </w:rPr>
      </w:pPr>
    </w:p>
    <w:p w14:paraId="1255F977" w14:textId="4E50B14D" w:rsidR="007315DB" w:rsidRDefault="007315DB" w:rsidP="007315DB">
      <w:pPr>
        <w:rPr>
          <w:rFonts w:ascii="Arial" w:hAnsi="Arial" w:cs="Arial"/>
        </w:rPr>
      </w:pPr>
    </w:p>
    <w:p w14:paraId="5CCDAA90" w14:textId="1B5B6092" w:rsidR="00703CA6" w:rsidRDefault="00703CA6" w:rsidP="007315DB">
      <w:pPr>
        <w:rPr>
          <w:rFonts w:ascii="Arial" w:hAnsi="Arial" w:cs="Arial"/>
          <w:sz w:val="22"/>
          <w:szCs w:val="22"/>
        </w:rPr>
      </w:pPr>
      <w:r>
        <w:rPr>
          <w:rFonts w:ascii="Arial" w:hAnsi="Arial" w:cs="Arial"/>
          <w:noProof/>
          <w:color w:val="000000"/>
          <w:sz w:val="22"/>
          <w:szCs w:val="22"/>
          <w:bdr w:val="none" w:sz="0" w:space="0" w:color="auto" w:frame="1"/>
          <w:shd w:val="clear" w:color="auto" w:fill="FFFF00"/>
        </w:rPr>
        <w:drawing>
          <wp:inline distT="0" distB="0" distL="0" distR="0" wp14:anchorId="52E41405" wp14:editId="3115849A">
            <wp:extent cx="5612130" cy="162179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1621790"/>
                    </a:xfrm>
                    <a:prstGeom prst="rect">
                      <a:avLst/>
                    </a:prstGeom>
                    <a:noFill/>
                    <a:ln>
                      <a:noFill/>
                    </a:ln>
                  </pic:spPr>
                </pic:pic>
              </a:graphicData>
            </a:graphic>
          </wp:inline>
        </w:drawing>
      </w:r>
    </w:p>
    <w:p w14:paraId="7F1F9C95" w14:textId="759E1E85" w:rsidR="00C838C6" w:rsidRPr="00277CC1" w:rsidRDefault="00C838C6" w:rsidP="00C838C6">
      <w:pPr>
        <w:jc w:val="center"/>
        <w:rPr>
          <w:sz w:val="20"/>
          <w:szCs w:val="20"/>
        </w:rPr>
      </w:pPr>
      <w:r w:rsidRPr="00277CC1">
        <w:rPr>
          <w:sz w:val="20"/>
          <w:szCs w:val="20"/>
        </w:rPr>
        <w:t xml:space="preserve">Gráfica </w:t>
      </w:r>
      <w:r w:rsidR="00FA6D29">
        <w:rPr>
          <w:sz w:val="20"/>
          <w:szCs w:val="20"/>
        </w:rPr>
        <w:t>5</w:t>
      </w:r>
      <w:r w:rsidRPr="00277CC1">
        <w:rPr>
          <w:sz w:val="20"/>
          <w:szCs w:val="20"/>
        </w:rPr>
        <w:t xml:space="preserve"> – análisis </w:t>
      </w:r>
      <w:r>
        <w:rPr>
          <w:sz w:val="20"/>
          <w:szCs w:val="20"/>
        </w:rPr>
        <w:t>de numero de tweets</w:t>
      </w:r>
    </w:p>
    <w:p w14:paraId="1F8E5B31" w14:textId="77777777" w:rsidR="00703CA6" w:rsidRDefault="00703CA6" w:rsidP="007315DB">
      <w:pPr>
        <w:rPr>
          <w:rFonts w:ascii="Arial" w:hAnsi="Arial" w:cs="Arial"/>
          <w:sz w:val="22"/>
          <w:szCs w:val="22"/>
        </w:rPr>
      </w:pPr>
    </w:p>
    <w:p w14:paraId="48BF7BED" w14:textId="23EA0D3D" w:rsidR="00F60086" w:rsidRDefault="00F60086" w:rsidP="00F60086">
      <w:pPr>
        <w:autoSpaceDE w:val="0"/>
        <w:autoSpaceDN w:val="0"/>
        <w:adjustRightInd w:val="0"/>
        <w:jc w:val="both"/>
        <w:rPr>
          <w:rFonts w:ascii="Arial" w:hAnsi="Arial" w:cs="Arial"/>
          <w:sz w:val="22"/>
          <w:szCs w:val="22"/>
        </w:rPr>
      </w:pPr>
    </w:p>
    <w:p w14:paraId="1A2938A0" w14:textId="77777777" w:rsidR="00681C25" w:rsidRDefault="00681C25" w:rsidP="00F60086">
      <w:pPr>
        <w:autoSpaceDE w:val="0"/>
        <w:autoSpaceDN w:val="0"/>
        <w:adjustRightInd w:val="0"/>
        <w:jc w:val="both"/>
        <w:rPr>
          <w:rFonts w:ascii="Arial" w:hAnsi="Arial" w:cs="Arial"/>
          <w:color w:val="2F5496" w:themeColor="accent1" w:themeShade="BF"/>
          <w:sz w:val="22"/>
          <w:szCs w:val="22"/>
        </w:rPr>
      </w:pPr>
    </w:p>
    <w:p w14:paraId="2BB40148" w14:textId="77777777" w:rsidR="00681C25" w:rsidRDefault="00681C25" w:rsidP="00F60086">
      <w:pPr>
        <w:autoSpaceDE w:val="0"/>
        <w:autoSpaceDN w:val="0"/>
        <w:adjustRightInd w:val="0"/>
        <w:jc w:val="both"/>
        <w:rPr>
          <w:rFonts w:ascii="Arial" w:hAnsi="Arial" w:cs="Arial"/>
          <w:color w:val="2F5496" w:themeColor="accent1" w:themeShade="BF"/>
          <w:sz w:val="22"/>
          <w:szCs w:val="22"/>
        </w:rPr>
      </w:pPr>
    </w:p>
    <w:p w14:paraId="64D15910" w14:textId="77777777" w:rsidR="00681C25" w:rsidRDefault="00681C25" w:rsidP="00F60086">
      <w:pPr>
        <w:autoSpaceDE w:val="0"/>
        <w:autoSpaceDN w:val="0"/>
        <w:adjustRightInd w:val="0"/>
        <w:jc w:val="both"/>
        <w:rPr>
          <w:rFonts w:ascii="Arial" w:hAnsi="Arial" w:cs="Arial"/>
          <w:color w:val="2F5496" w:themeColor="accent1" w:themeShade="BF"/>
          <w:sz w:val="22"/>
          <w:szCs w:val="22"/>
        </w:rPr>
      </w:pPr>
    </w:p>
    <w:p w14:paraId="459FEF4E" w14:textId="186B7F68" w:rsidR="006226DF" w:rsidRPr="003169A7" w:rsidRDefault="00504CA7" w:rsidP="009823BD">
      <w:pPr>
        <w:pStyle w:val="Ttulo2"/>
      </w:pPr>
      <w:bookmarkStart w:id="9" w:name="_Toc33371027"/>
      <w:r w:rsidRPr="003169A7">
        <w:t xml:space="preserve">Análisis de </w:t>
      </w:r>
      <w:r w:rsidR="00681C25" w:rsidRPr="003169A7">
        <w:t>Frecuencia de “</w:t>
      </w:r>
      <w:proofErr w:type="spellStart"/>
      <w:r w:rsidR="00681C25" w:rsidRPr="003169A7">
        <w:t>url´s</w:t>
      </w:r>
      <w:proofErr w:type="spellEnd"/>
      <w:r w:rsidR="00681C25" w:rsidRPr="003169A7">
        <w:t>”:</w:t>
      </w:r>
      <w:bookmarkEnd w:id="9"/>
    </w:p>
    <w:p w14:paraId="01CD7049" w14:textId="77777777" w:rsidR="00681C25" w:rsidRPr="00681C25" w:rsidRDefault="00681C25" w:rsidP="00F60086">
      <w:pPr>
        <w:autoSpaceDE w:val="0"/>
        <w:autoSpaceDN w:val="0"/>
        <w:adjustRightInd w:val="0"/>
        <w:jc w:val="both"/>
        <w:rPr>
          <w:rFonts w:ascii="Arial" w:hAnsi="Arial" w:cs="Arial"/>
          <w:color w:val="2F5496" w:themeColor="accent1" w:themeShade="BF"/>
          <w:sz w:val="22"/>
          <w:szCs w:val="22"/>
        </w:rPr>
      </w:pPr>
    </w:p>
    <w:p w14:paraId="278218D9" w14:textId="3CC7A0E4" w:rsidR="006226DF" w:rsidRPr="001E43B2" w:rsidRDefault="001E43B2" w:rsidP="00F60086">
      <w:pPr>
        <w:autoSpaceDE w:val="0"/>
        <w:autoSpaceDN w:val="0"/>
        <w:adjustRightInd w:val="0"/>
        <w:jc w:val="both"/>
        <w:rPr>
          <w:rFonts w:ascii="Arial" w:hAnsi="Arial" w:cs="Arial"/>
          <w:sz w:val="22"/>
          <w:szCs w:val="22"/>
        </w:rPr>
      </w:pPr>
      <w:r>
        <w:rPr>
          <w:rFonts w:ascii="Arial" w:hAnsi="Arial" w:cs="Arial"/>
          <w:sz w:val="22"/>
          <w:szCs w:val="22"/>
        </w:rPr>
        <w:t xml:space="preserve">En la Gráfica </w:t>
      </w:r>
      <w:r w:rsidR="00FA6D29">
        <w:rPr>
          <w:rFonts w:ascii="Arial" w:hAnsi="Arial" w:cs="Arial"/>
          <w:sz w:val="22"/>
          <w:szCs w:val="22"/>
        </w:rPr>
        <w:t>6</w:t>
      </w:r>
      <w:r w:rsidR="004B2F65">
        <w:rPr>
          <w:rFonts w:ascii="Arial" w:hAnsi="Arial" w:cs="Arial"/>
          <w:sz w:val="22"/>
          <w:szCs w:val="22"/>
        </w:rPr>
        <w:t>a</w:t>
      </w:r>
      <w:r>
        <w:rPr>
          <w:rFonts w:ascii="Arial" w:hAnsi="Arial" w:cs="Arial"/>
          <w:sz w:val="22"/>
          <w:szCs w:val="22"/>
        </w:rPr>
        <w:t xml:space="preserve">, se presenta la frecuencia de </w:t>
      </w:r>
      <w:r w:rsidR="004B2F65">
        <w:rPr>
          <w:rFonts w:ascii="Arial" w:hAnsi="Arial" w:cs="Arial"/>
          <w:sz w:val="22"/>
          <w:szCs w:val="22"/>
        </w:rPr>
        <w:t>“</w:t>
      </w:r>
      <w:proofErr w:type="spellStart"/>
      <w:r w:rsidR="004B2F65">
        <w:rPr>
          <w:rFonts w:ascii="Arial" w:hAnsi="Arial" w:cs="Arial"/>
          <w:sz w:val="22"/>
          <w:szCs w:val="22"/>
        </w:rPr>
        <w:t>url</w:t>
      </w:r>
      <w:proofErr w:type="spellEnd"/>
      <w:r w:rsidR="004B2F65">
        <w:rPr>
          <w:rFonts w:ascii="Arial" w:hAnsi="Arial" w:cs="Arial"/>
          <w:sz w:val="22"/>
          <w:szCs w:val="22"/>
        </w:rPr>
        <w:t>”, la cual oscila entre 1 y 7</w:t>
      </w:r>
      <w:r>
        <w:rPr>
          <w:rFonts w:ascii="Arial" w:hAnsi="Arial" w:cs="Arial"/>
          <w:sz w:val="22"/>
          <w:szCs w:val="22"/>
        </w:rPr>
        <w:t xml:space="preserve"> </w:t>
      </w:r>
      <w:r w:rsidR="004B2F65">
        <w:rPr>
          <w:rFonts w:ascii="Arial" w:hAnsi="Arial" w:cs="Arial"/>
          <w:sz w:val="22"/>
          <w:szCs w:val="22"/>
        </w:rPr>
        <w:t>y estos se refieren básicamente a los “</w:t>
      </w:r>
      <w:proofErr w:type="spellStart"/>
      <w:r w:rsidR="004B2F65">
        <w:rPr>
          <w:rFonts w:ascii="Arial" w:hAnsi="Arial" w:cs="Arial"/>
          <w:sz w:val="22"/>
          <w:szCs w:val="22"/>
        </w:rPr>
        <w:t>url´s</w:t>
      </w:r>
      <w:proofErr w:type="spellEnd"/>
      <w:r w:rsidR="004B2F65">
        <w:rPr>
          <w:rFonts w:ascii="Arial" w:hAnsi="Arial" w:cs="Arial"/>
          <w:sz w:val="22"/>
          <w:szCs w:val="22"/>
        </w:rPr>
        <w:t xml:space="preserve">” de la Gráfica </w:t>
      </w:r>
      <w:r w:rsidR="00FA6D29">
        <w:rPr>
          <w:rFonts w:ascii="Arial" w:hAnsi="Arial" w:cs="Arial"/>
          <w:sz w:val="22"/>
          <w:szCs w:val="22"/>
        </w:rPr>
        <w:t>6</w:t>
      </w:r>
      <w:r w:rsidR="004B2F65">
        <w:rPr>
          <w:rFonts w:ascii="Arial" w:hAnsi="Arial" w:cs="Arial"/>
          <w:sz w:val="22"/>
          <w:szCs w:val="22"/>
        </w:rPr>
        <w:t xml:space="preserve">b, los cuáles muestran claramente que se refieren a noticias de orden público, incluso uno de estos </w:t>
      </w:r>
      <w:proofErr w:type="spellStart"/>
      <w:r w:rsidR="004B2F65">
        <w:rPr>
          <w:rFonts w:ascii="Arial" w:hAnsi="Arial" w:cs="Arial"/>
          <w:sz w:val="22"/>
          <w:szCs w:val="22"/>
        </w:rPr>
        <w:t>url</w:t>
      </w:r>
      <w:proofErr w:type="spellEnd"/>
      <w:r w:rsidR="004B2F65">
        <w:rPr>
          <w:rFonts w:ascii="Arial" w:hAnsi="Arial" w:cs="Arial"/>
          <w:sz w:val="22"/>
          <w:szCs w:val="22"/>
        </w:rPr>
        <w:t xml:space="preserve"> se refiere a un tema de universidades latinoamericanas pero referente a un tema de denuncia judicial.</w:t>
      </w:r>
      <w:r w:rsidR="004053A5">
        <w:rPr>
          <w:rFonts w:ascii="Arial" w:hAnsi="Arial" w:cs="Arial"/>
          <w:sz w:val="22"/>
          <w:szCs w:val="22"/>
        </w:rPr>
        <w:t xml:space="preserve"> El “</w:t>
      </w:r>
      <w:proofErr w:type="spellStart"/>
      <w:r w:rsidR="004053A5">
        <w:rPr>
          <w:rFonts w:ascii="Arial" w:hAnsi="Arial" w:cs="Arial"/>
          <w:sz w:val="22"/>
          <w:szCs w:val="22"/>
        </w:rPr>
        <w:t>url</w:t>
      </w:r>
      <w:proofErr w:type="spellEnd"/>
      <w:r w:rsidR="004053A5">
        <w:rPr>
          <w:rFonts w:ascii="Arial" w:hAnsi="Arial" w:cs="Arial"/>
          <w:sz w:val="22"/>
          <w:szCs w:val="22"/>
        </w:rPr>
        <w:t xml:space="preserve">” de mayor frecuencia – 7, se refiere a laguna situación del </w:t>
      </w:r>
      <w:proofErr w:type="spellStart"/>
      <w:r w:rsidR="004053A5">
        <w:rPr>
          <w:rFonts w:ascii="Arial" w:hAnsi="Arial" w:cs="Arial"/>
          <w:sz w:val="22"/>
          <w:szCs w:val="22"/>
        </w:rPr>
        <w:t>esmad</w:t>
      </w:r>
      <w:proofErr w:type="spellEnd"/>
      <w:r w:rsidR="004053A5">
        <w:rPr>
          <w:rFonts w:ascii="Arial" w:hAnsi="Arial" w:cs="Arial"/>
          <w:sz w:val="22"/>
          <w:szCs w:val="22"/>
        </w:rPr>
        <w:t xml:space="preserve">, que ayuda a concluir la situación de orden. </w:t>
      </w:r>
    </w:p>
    <w:p w14:paraId="0E78A953" w14:textId="46049AD6" w:rsidR="005805E9" w:rsidRDefault="005805E9" w:rsidP="00F60086">
      <w:pPr>
        <w:autoSpaceDE w:val="0"/>
        <w:autoSpaceDN w:val="0"/>
        <w:adjustRightInd w:val="0"/>
        <w:jc w:val="both"/>
        <w:rPr>
          <w:rFonts w:ascii="Arial" w:hAnsi="Arial" w:cs="Arial"/>
          <w:color w:val="FF0000"/>
          <w:sz w:val="22"/>
          <w:szCs w:val="22"/>
        </w:rPr>
      </w:pPr>
    </w:p>
    <w:p w14:paraId="39B4DABC" w14:textId="6A3833B6" w:rsidR="005805E9" w:rsidRDefault="005805E9" w:rsidP="00F60086">
      <w:pPr>
        <w:autoSpaceDE w:val="0"/>
        <w:autoSpaceDN w:val="0"/>
        <w:adjustRightInd w:val="0"/>
        <w:jc w:val="both"/>
        <w:rPr>
          <w:rFonts w:ascii="Arial" w:hAnsi="Arial" w:cs="Arial"/>
          <w:color w:val="FF0000"/>
          <w:sz w:val="22"/>
          <w:szCs w:val="22"/>
        </w:rPr>
      </w:pPr>
    </w:p>
    <w:p w14:paraId="0924D005" w14:textId="54C25B1B" w:rsidR="005805E9" w:rsidRDefault="005805E9" w:rsidP="00F60086">
      <w:pPr>
        <w:autoSpaceDE w:val="0"/>
        <w:autoSpaceDN w:val="0"/>
        <w:adjustRightInd w:val="0"/>
        <w:jc w:val="both"/>
        <w:rPr>
          <w:rFonts w:ascii="Arial" w:hAnsi="Arial" w:cs="Arial"/>
          <w:color w:val="FF0000"/>
          <w:sz w:val="22"/>
          <w:szCs w:val="22"/>
        </w:rPr>
      </w:pPr>
      <w:r>
        <w:rPr>
          <w:noProof/>
        </w:rPr>
        <w:drawing>
          <wp:inline distT="0" distB="0" distL="0" distR="0" wp14:anchorId="77FF65B7" wp14:editId="1BEE06D5">
            <wp:extent cx="4572000" cy="2743200"/>
            <wp:effectExtent l="0" t="0" r="0" b="0"/>
            <wp:docPr id="44" name="Gráfico 44">
              <a:extLst xmlns:a="http://schemas.openxmlformats.org/drawingml/2006/main">
                <a:ext uri="{FF2B5EF4-FFF2-40B4-BE49-F238E27FC236}">
                  <a16:creationId xmlns:a16="http://schemas.microsoft.com/office/drawing/2014/main" id="{20C9F951-1ACB-4089-9CC8-6F0F32C192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2DFA7E" w14:textId="61EF8BE3" w:rsidR="001E43B2" w:rsidRDefault="001E43B2" w:rsidP="00F60086">
      <w:pPr>
        <w:autoSpaceDE w:val="0"/>
        <w:autoSpaceDN w:val="0"/>
        <w:adjustRightInd w:val="0"/>
        <w:jc w:val="both"/>
        <w:rPr>
          <w:rFonts w:ascii="Arial" w:hAnsi="Arial" w:cs="Arial"/>
          <w:color w:val="FF0000"/>
          <w:sz w:val="22"/>
          <w:szCs w:val="22"/>
        </w:rPr>
      </w:pPr>
    </w:p>
    <w:p w14:paraId="0777980A" w14:textId="6D68000B" w:rsidR="004B2F65" w:rsidRPr="00277CC1" w:rsidRDefault="004B2F65" w:rsidP="004B2F65">
      <w:pPr>
        <w:jc w:val="center"/>
        <w:rPr>
          <w:sz w:val="20"/>
          <w:szCs w:val="20"/>
        </w:rPr>
      </w:pPr>
      <w:r w:rsidRPr="00277CC1">
        <w:rPr>
          <w:sz w:val="20"/>
          <w:szCs w:val="20"/>
        </w:rPr>
        <w:t xml:space="preserve">Gráfica </w:t>
      </w:r>
      <w:r w:rsidR="00FA6D29">
        <w:rPr>
          <w:sz w:val="20"/>
          <w:szCs w:val="20"/>
        </w:rPr>
        <w:t>6</w:t>
      </w:r>
      <w:r>
        <w:rPr>
          <w:sz w:val="20"/>
          <w:szCs w:val="20"/>
        </w:rPr>
        <w:t>a</w:t>
      </w:r>
      <w:r w:rsidRPr="00277CC1">
        <w:rPr>
          <w:sz w:val="20"/>
          <w:szCs w:val="20"/>
        </w:rPr>
        <w:t xml:space="preserve"> – </w:t>
      </w:r>
      <w:r>
        <w:rPr>
          <w:sz w:val="20"/>
          <w:szCs w:val="20"/>
        </w:rPr>
        <w:t xml:space="preserve">frecuencia de </w:t>
      </w:r>
      <w:proofErr w:type="spellStart"/>
      <w:r>
        <w:rPr>
          <w:sz w:val="20"/>
          <w:szCs w:val="20"/>
        </w:rPr>
        <w:t>url´s</w:t>
      </w:r>
      <w:proofErr w:type="spellEnd"/>
    </w:p>
    <w:p w14:paraId="12106292" w14:textId="77777777" w:rsidR="004B2F65" w:rsidRDefault="004B2F65" w:rsidP="004B2F65">
      <w:pPr>
        <w:rPr>
          <w:rFonts w:ascii="Arial" w:hAnsi="Arial" w:cs="Arial"/>
          <w:sz w:val="22"/>
          <w:szCs w:val="22"/>
        </w:rPr>
      </w:pPr>
    </w:p>
    <w:p w14:paraId="3DD674AF" w14:textId="674722A8" w:rsidR="001E43B2" w:rsidRDefault="001E43B2" w:rsidP="00F60086">
      <w:pPr>
        <w:autoSpaceDE w:val="0"/>
        <w:autoSpaceDN w:val="0"/>
        <w:adjustRightInd w:val="0"/>
        <w:jc w:val="both"/>
        <w:rPr>
          <w:rFonts w:ascii="Arial" w:hAnsi="Arial" w:cs="Arial"/>
          <w:color w:val="FF0000"/>
          <w:sz w:val="22"/>
          <w:szCs w:val="22"/>
        </w:rPr>
      </w:pPr>
    </w:p>
    <w:p w14:paraId="2F097301" w14:textId="2BE10369" w:rsidR="001E43B2" w:rsidRDefault="004B2F65" w:rsidP="00F60086">
      <w:pPr>
        <w:autoSpaceDE w:val="0"/>
        <w:autoSpaceDN w:val="0"/>
        <w:adjustRightInd w:val="0"/>
        <w:jc w:val="both"/>
        <w:rPr>
          <w:rFonts w:ascii="Arial" w:hAnsi="Arial" w:cs="Arial"/>
          <w:color w:val="FF0000"/>
          <w:sz w:val="22"/>
          <w:szCs w:val="22"/>
        </w:rPr>
      </w:pPr>
      <w:r w:rsidRPr="004B2F65">
        <w:rPr>
          <w:rFonts w:ascii="Arial" w:hAnsi="Arial" w:cs="Arial"/>
          <w:noProof/>
          <w:color w:val="FF0000"/>
          <w:sz w:val="22"/>
          <w:szCs w:val="22"/>
        </w:rPr>
        <w:drawing>
          <wp:inline distT="0" distB="0" distL="0" distR="0" wp14:anchorId="724C984D" wp14:editId="7513CE0D">
            <wp:extent cx="5612130" cy="1666875"/>
            <wp:effectExtent l="0" t="0" r="7620"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1666875"/>
                    </a:xfrm>
                    <a:prstGeom prst="rect">
                      <a:avLst/>
                    </a:prstGeom>
                  </pic:spPr>
                </pic:pic>
              </a:graphicData>
            </a:graphic>
          </wp:inline>
        </w:drawing>
      </w:r>
    </w:p>
    <w:p w14:paraId="10A75882" w14:textId="77777777" w:rsidR="001E43B2" w:rsidRPr="00A91299" w:rsidRDefault="001E43B2" w:rsidP="00F60086">
      <w:pPr>
        <w:autoSpaceDE w:val="0"/>
        <w:autoSpaceDN w:val="0"/>
        <w:adjustRightInd w:val="0"/>
        <w:jc w:val="both"/>
        <w:rPr>
          <w:rFonts w:ascii="Arial" w:hAnsi="Arial" w:cs="Arial"/>
          <w:color w:val="FF0000"/>
          <w:sz w:val="22"/>
          <w:szCs w:val="22"/>
        </w:rPr>
      </w:pPr>
    </w:p>
    <w:p w14:paraId="07B01EC6" w14:textId="4984F1EE" w:rsidR="001823D0" w:rsidRDefault="004B2F65" w:rsidP="004B2F65">
      <w:pPr>
        <w:autoSpaceDE w:val="0"/>
        <w:autoSpaceDN w:val="0"/>
        <w:adjustRightInd w:val="0"/>
        <w:jc w:val="center"/>
        <w:rPr>
          <w:rFonts w:ascii="Arial" w:hAnsi="Arial" w:cs="Arial"/>
          <w:color w:val="FF0000"/>
          <w:sz w:val="22"/>
          <w:szCs w:val="22"/>
        </w:rPr>
      </w:pPr>
      <w:r w:rsidRPr="00277CC1">
        <w:rPr>
          <w:sz w:val="20"/>
          <w:szCs w:val="20"/>
        </w:rPr>
        <w:t xml:space="preserve">Gráfica </w:t>
      </w:r>
      <w:r w:rsidR="00FA6D29">
        <w:rPr>
          <w:sz w:val="20"/>
          <w:szCs w:val="20"/>
        </w:rPr>
        <w:t>6</w:t>
      </w:r>
      <w:r>
        <w:rPr>
          <w:sz w:val="20"/>
          <w:szCs w:val="20"/>
        </w:rPr>
        <w:t>b</w:t>
      </w:r>
      <w:r w:rsidRPr="00277CC1">
        <w:rPr>
          <w:sz w:val="20"/>
          <w:szCs w:val="20"/>
        </w:rPr>
        <w:t xml:space="preserve"> – </w:t>
      </w:r>
      <w:proofErr w:type="spellStart"/>
      <w:r>
        <w:rPr>
          <w:sz w:val="20"/>
          <w:szCs w:val="20"/>
        </w:rPr>
        <w:t>url´s</w:t>
      </w:r>
      <w:proofErr w:type="spellEnd"/>
      <w:r>
        <w:rPr>
          <w:sz w:val="20"/>
          <w:szCs w:val="20"/>
        </w:rPr>
        <w:t xml:space="preserve"> más mencionados</w:t>
      </w:r>
    </w:p>
    <w:p w14:paraId="2EF7812B" w14:textId="6823107B" w:rsidR="004B2F65" w:rsidRDefault="004B2F65" w:rsidP="00F60086">
      <w:pPr>
        <w:autoSpaceDE w:val="0"/>
        <w:autoSpaceDN w:val="0"/>
        <w:adjustRightInd w:val="0"/>
        <w:jc w:val="both"/>
        <w:rPr>
          <w:rFonts w:ascii="Arial" w:hAnsi="Arial" w:cs="Arial"/>
          <w:color w:val="FF0000"/>
          <w:sz w:val="22"/>
          <w:szCs w:val="22"/>
        </w:rPr>
      </w:pPr>
    </w:p>
    <w:p w14:paraId="3690E535" w14:textId="77777777" w:rsidR="0004754A" w:rsidRDefault="0004754A" w:rsidP="00F60086">
      <w:pPr>
        <w:autoSpaceDE w:val="0"/>
        <w:autoSpaceDN w:val="0"/>
        <w:adjustRightInd w:val="0"/>
        <w:jc w:val="both"/>
        <w:rPr>
          <w:rFonts w:ascii="Arial" w:hAnsi="Arial" w:cs="Arial"/>
          <w:sz w:val="22"/>
          <w:szCs w:val="22"/>
        </w:rPr>
      </w:pPr>
    </w:p>
    <w:p w14:paraId="350D8573" w14:textId="0FA8D180" w:rsidR="0004754A" w:rsidRPr="003169A7" w:rsidRDefault="00681C25" w:rsidP="009823BD">
      <w:pPr>
        <w:pStyle w:val="Ttulo2"/>
      </w:pPr>
      <w:bookmarkStart w:id="10" w:name="_Toc33371028"/>
      <w:r w:rsidRPr="003169A7">
        <w:lastRenderedPageBreak/>
        <w:t>Análisis de tweets:</w:t>
      </w:r>
      <w:r w:rsidR="00504CA7" w:rsidRPr="003169A7">
        <w:t xml:space="preserve"> frecuencia y conteo de palabras</w:t>
      </w:r>
      <w:bookmarkEnd w:id="10"/>
    </w:p>
    <w:p w14:paraId="5848EC35" w14:textId="77777777" w:rsidR="00681C25" w:rsidRDefault="00681C25" w:rsidP="00F60086">
      <w:pPr>
        <w:autoSpaceDE w:val="0"/>
        <w:autoSpaceDN w:val="0"/>
        <w:adjustRightInd w:val="0"/>
        <w:jc w:val="both"/>
        <w:rPr>
          <w:rFonts w:ascii="Arial" w:hAnsi="Arial" w:cs="Arial"/>
          <w:sz w:val="22"/>
          <w:szCs w:val="22"/>
        </w:rPr>
      </w:pPr>
    </w:p>
    <w:p w14:paraId="243C31ED" w14:textId="6FB605E8" w:rsidR="004B2F65" w:rsidRDefault="004053A5" w:rsidP="00F60086">
      <w:pPr>
        <w:autoSpaceDE w:val="0"/>
        <w:autoSpaceDN w:val="0"/>
        <w:adjustRightInd w:val="0"/>
        <w:jc w:val="both"/>
        <w:rPr>
          <w:rFonts w:ascii="Arial" w:hAnsi="Arial" w:cs="Arial"/>
          <w:sz w:val="22"/>
          <w:szCs w:val="22"/>
        </w:rPr>
      </w:pPr>
      <w:r>
        <w:rPr>
          <w:rFonts w:ascii="Arial" w:hAnsi="Arial" w:cs="Arial"/>
          <w:sz w:val="22"/>
          <w:szCs w:val="22"/>
        </w:rPr>
        <w:t>Para el análisis de los tweets se tiene una vista de frecuencia de palabras donde se puede analizar algo el tipo de lenguaje utilizado</w:t>
      </w:r>
    </w:p>
    <w:p w14:paraId="7E986D9C" w14:textId="77777777" w:rsidR="0004754A" w:rsidRDefault="0004754A" w:rsidP="00F60086">
      <w:pPr>
        <w:autoSpaceDE w:val="0"/>
        <w:autoSpaceDN w:val="0"/>
        <w:adjustRightInd w:val="0"/>
        <w:jc w:val="both"/>
        <w:rPr>
          <w:rFonts w:ascii="Arial" w:hAnsi="Arial" w:cs="Arial"/>
          <w:sz w:val="22"/>
          <w:szCs w:val="22"/>
        </w:rPr>
      </w:pPr>
    </w:p>
    <w:p w14:paraId="3581740A" w14:textId="3130F184" w:rsidR="004053A5" w:rsidRDefault="004053A5" w:rsidP="00F60086">
      <w:pPr>
        <w:autoSpaceDE w:val="0"/>
        <w:autoSpaceDN w:val="0"/>
        <w:adjustRightInd w:val="0"/>
        <w:jc w:val="both"/>
        <w:rPr>
          <w:rFonts w:ascii="Arial" w:hAnsi="Arial" w:cs="Arial"/>
          <w:sz w:val="22"/>
          <w:szCs w:val="22"/>
        </w:rPr>
      </w:pPr>
      <w:r>
        <w:rPr>
          <w:rFonts w:ascii="Arial" w:hAnsi="Arial" w:cs="Arial"/>
          <w:sz w:val="22"/>
          <w:szCs w:val="22"/>
        </w:rPr>
        <w:t xml:space="preserve">En la </w:t>
      </w:r>
      <w:r w:rsidR="0004754A">
        <w:rPr>
          <w:rFonts w:ascii="Arial" w:hAnsi="Arial" w:cs="Arial"/>
          <w:sz w:val="22"/>
          <w:szCs w:val="22"/>
        </w:rPr>
        <w:t xml:space="preserve">Grafica </w:t>
      </w:r>
      <w:r w:rsidR="00FA6D29">
        <w:rPr>
          <w:rFonts w:ascii="Arial" w:hAnsi="Arial" w:cs="Arial"/>
          <w:sz w:val="22"/>
          <w:szCs w:val="22"/>
        </w:rPr>
        <w:t>7</w:t>
      </w:r>
      <w:r w:rsidR="0004754A">
        <w:rPr>
          <w:rFonts w:ascii="Arial" w:hAnsi="Arial" w:cs="Arial"/>
          <w:sz w:val="22"/>
          <w:szCs w:val="22"/>
        </w:rPr>
        <w:t>a</w:t>
      </w:r>
      <w:r>
        <w:rPr>
          <w:rFonts w:ascii="Arial" w:hAnsi="Arial" w:cs="Arial"/>
          <w:sz w:val="22"/>
          <w:szCs w:val="22"/>
        </w:rPr>
        <w:t>, podemos observa</w:t>
      </w:r>
      <w:r w:rsidR="0004754A">
        <w:rPr>
          <w:rFonts w:ascii="Arial" w:hAnsi="Arial" w:cs="Arial"/>
          <w:sz w:val="22"/>
          <w:szCs w:val="22"/>
        </w:rPr>
        <w:t>r</w:t>
      </w:r>
      <w:r>
        <w:rPr>
          <w:rFonts w:ascii="Arial" w:hAnsi="Arial" w:cs="Arial"/>
          <w:sz w:val="22"/>
          <w:szCs w:val="22"/>
        </w:rPr>
        <w:t xml:space="preserve"> la frecuencia de palabras en el data set base de la recolección</w:t>
      </w:r>
      <w:r w:rsidR="0004754A">
        <w:rPr>
          <w:rFonts w:ascii="Arial" w:hAnsi="Arial" w:cs="Arial"/>
          <w:sz w:val="22"/>
          <w:szCs w:val="22"/>
        </w:rPr>
        <w:t xml:space="preserve">, en su representación gráfica por tamaño de ocurrencia de palabras. </w:t>
      </w:r>
    </w:p>
    <w:p w14:paraId="65FFF0B0" w14:textId="1DFDC40E" w:rsidR="004053A5" w:rsidRDefault="004053A5" w:rsidP="00F60086">
      <w:pPr>
        <w:autoSpaceDE w:val="0"/>
        <w:autoSpaceDN w:val="0"/>
        <w:adjustRightInd w:val="0"/>
        <w:jc w:val="both"/>
        <w:rPr>
          <w:rFonts w:ascii="Arial" w:hAnsi="Arial" w:cs="Arial"/>
          <w:sz w:val="22"/>
          <w:szCs w:val="22"/>
        </w:rPr>
      </w:pPr>
      <w:r>
        <w:rPr>
          <w:rFonts w:ascii="Arial" w:hAnsi="Arial" w:cs="Arial"/>
          <w:sz w:val="22"/>
          <w:szCs w:val="22"/>
        </w:rPr>
        <w:t>En una mirada general resaltan palabras como “universidades”, “Colombia”, “estado”, “pueden”, y algunos conectores como “para” “que” y verbos como “son” “pueden” “dejar”, que tendrían algún valor para m</w:t>
      </w:r>
      <w:r w:rsidR="00316A1A">
        <w:rPr>
          <w:rFonts w:ascii="Arial" w:hAnsi="Arial" w:cs="Arial"/>
          <w:sz w:val="22"/>
          <w:szCs w:val="22"/>
        </w:rPr>
        <w:t>i</w:t>
      </w:r>
      <w:r>
        <w:rPr>
          <w:rFonts w:ascii="Arial" w:hAnsi="Arial" w:cs="Arial"/>
          <w:sz w:val="22"/>
          <w:szCs w:val="22"/>
        </w:rPr>
        <w:t xml:space="preserve"> </w:t>
      </w:r>
      <w:r w:rsidR="00FA6D29">
        <w:rPr>
          <w:rFonts w:ascii="Arial" w:hAnsi="Arial" w:cs="Arial"/>
          <w:sz w:val="22"/>
          <w:szCs w:val="22"/>
        </w:rPr>
        <w:t>objetivo,</w:t>
      </w:r>
      <w:r>
        <w:rPr>
          <w:rFonts w:ascii="Arial" w:hAnsi="Arial" w:cs="Arial"/>
          <w:sz w:val="22"/>
          <w:szCs w:val="22"/>
        </w:rPr>
        <w:t xml:space="preserve"> pero sus complementos son palabras como “armas” “violar” “</w:t>
      </w:r>
      <w:proofErr w:type="spellStart"/>
      <w:r>
        <w:rPr>
          <w:rFonts w:ascii="Arial" w:hAnsi="Arial" w:cs="Arial"/>
          <w:sz w:val="22"/>
          <w:szCs w:val="22"/>
        </w:rPr>
        <w:t>eln</w:t>
      </w:r>
      <w:proofErr w:type="spellEnd"/>
      <w:r>
        <w:rPr>
          <w:rFonts w:ascii="Arial" w:hAnsi="Arial" w:cs="Arial"/>
          <w:sz w:val="22"/>
          <w:szCs w:val="22"/>
        </w:rPr>
        <w:t>” lo cual nos lleva a temas de orden p</w:t>
      </w:r>
      <w:r w:rsidR="00316A1A">
        <w:rPr>
          <w:rFonts w:ascii="Arial" w:hAnsi="Arial" w:cs="Arial"/>
          <w:sz w:val="22"/>
          <w:szCs w:val="22"/>
        </w:rPr>
        <w:t>ú</w:t>
      </w:r>
      <w:r>
        <w:rPr>
          <w:rFonts w:ascii="Arial" w:hAnsi="Arial" w:cs="Arial"/>
          <w:sz w:val="22"/>
          <w:szCs w:val="22"/>
        </w:rPr>
        <w:t>blico.</w:t>
      </w:r>
    </w:p>
    <w:p w14:paraId="4985D280" w14:textId="2DE96586" w:rsidR="0004754A" w:rsidRDefault="0004754A" w:rsidP="00F60086">
      <w:pPr>
        <w:autoSpaceDE w:val="0"/>
        <w:autoSpaceDN w:val="0"/>
        <w:adjustRightInd w:val="0"/>
        <w:jc w:val="both"/>
        <w:rPr>
          <w:rFonts w:ascii="Arial" w:hAnsi="Arial" w:cs="Arial"/>
          <w:sz w:val="22"/>
          <w:szCs w:val="22"/>
        </w:rPr>
      </w:pPr>
    </w:p>
    <w:p w14:paraId="6DE8842B" w14:textId="77777777" w:rsidR="0004754A" w:rsidRDefault="0004754A" w:rsidP="00F60086">
      <w:pPr>
        <w:autoSpaceDE w:val="0"/>
        <w:autoSpaceDN w:val="0"/>
        <w:adjustRightInd w:val="0"/>
        <w:jc w:val="both"/>
        <w:rPr>
          <w:rFonts w:ascii="Arial" w:hAnsi="Arial" w:cs="Arial"/>
          <w:sz w:val="22"/>
          <w:szCs w:val="22"/>
        </w:rPr>
      </w:pPr>
    </w:p>
    <w:p w14:paraId="4B53FA13" w14:textId="6FAD7D65" w:rsidR="004053A5" w:rsidRDefault="004053A5" w:rsidP="00F60086">
      <w:pPr>
        <w:autoSpaceDE w:val="0"/>
        <w:autoSpaceDN w:val="0"/>
        <w:adjustRightInd w:val="0"/>
        <w:jc w:val="both"/>
        <w:rPr>
          <w:rFonts w:ascii="Arial" w:hAnsi="Arial" w:cs="Arial"/>
          <w:sz w:val="22"/>
          <w:szCs w:val="22"/>
        </w:rPr>
      </w:pPr>
    </w:p>
    <w:p w14:paraId="6DB08B5E" w14:textId="31BFFC42" w:rsidR="004053A5" w:rsidRPr="004053A5" w:rsidRDefault="004053A5" w:rsidP="00F60086">
      <w:pPr>
        <w:autoSpaceDE w:val="0"/>
        <w:autoSpaceDN w:val="0"/>
        <w:adjustRightInd w:val="0"/>
        <w:jc w:val="both"/>
        <w:rPr>
          <w:rFonts w:ascii="Arial" w:hAnsi="Arial" w:cs="Arial"/>
          <w:sz w:val="22"/>
          <w:szCs w:val="22"/>
        </w:rPr>
      </w:pPr>
      <w:r w:rsidRPr="004053A5">
        <w:rPr>
          <w:rFonts w:ascii="Arial" w:hAnsi="Arial" w:cs="Arial"/>
          <w:noProof/>
          <w:sz w:val="22"/>
          <w:szCs w:val="22"/>
        </w:rPr>
        <w:drawing>
          <wp:inline distT="0" distB="0" distL="0" distR="0" wp14:anchorId="2D3D4B51" wp14:editId="77417CB4">
            <wp:extent cx="5612130" cy="4481830"/>
            <wp:effectExtent l="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4481830"/>
                    </a:xfrm>
                    <a:prstGeom prst="rect">
                      <a:avLst/>
                    </a:prstGeom>
                  </pic:spPr>
                </pic:pic>
              </a:graphicData>
            </a:graphic>
          </wp:inline>
        </w:drawing>
      </w:r>
    </w:p>
    <w:p w14:paraId="1856F506" w14:textId="77777777" w:rsidR="004B2F65" w:rsidRPr="00A91299" w:rsidRDefault="004B2F65" w:rsidP="00F60086">
      <w:pPr>
        <w:autoSpaceDE w:val="0"/>
        <w:autoSpaceDN w:val="0"/>
        <w:adjustRightInd w:val="0"/>
        <w:jc w:val="both"/>
        <w:rPr>
          <w:rFonts w:ascii="Arial" w:hAnsi="Arial" w:cs="Arial"/>
          <w:color w:val="FF0000"/>
          <w:sz w:val="22"/>
          <w:szCs w:val="22"/>
        </w:rPr>
      </w:pPr>
    </w:p>
    <w:p w14:paraId="03FC2955" w14:textId="5B7F4116" w:rsidR="0004754A" w:rsidRDefault="0004754A" w:rsidP="0004754A">
      <w:pPr>
        <w:autoSpaceDE w:val="0"/>
        <w:autoSpaceDN w:val="0"/>
        <w:adjustRightInd w:val="0"/>
        <w:jc w:val="center"/>
        <w:rPr>
          <w:rFonts w:ascii="Arial" w:hAnsi="Arial" w:cs="Arial"/>
          <w:color w:val="FF0000"/>
          <w:sz w:val="22"/>
          <w:szCs w:val="22"/>
        </w:rPr>
      </w:pPr>
      <w:r w:rsidRPr="00277CC1">
        <w:rPr>
          <w:sz w:val="20"/>
          <w:szCs w:val="20"/>
        </w:rPr>
        <w:t xml:space="preserve">Gráfica </w:t>
      </w:r>
      <w:r w:rsidR="00FA6D29">
        <w:rPr>
          <w:sz w:val="20"/>
          <w:szCs w:val="20"/>
        </w:rPr>
        <w:t>7</w:t>
      </w:r>
      <w:r>
        <w:rPr>
          <w:sz w:val="20"/>
          <w:szCs w:val="20"/>
        </w:rPr>
        <w:t>a</w:t>
      </w:r>
      <w:r w:rsidRPr="00277CC1">
        <w:rPr>
          <w:sz w:val="20"/>
          <w:szCs w:val="20"/>
        </w:rPr>
        <w:t xml:space="preserve"> – </w:t>
      </w:r>
      <w:r>
        <w:rPr>
          <w:sz w:val="20"/>
          <w:szCs w:val="20"/>
        </w:rPr>
        <w:t>conteo palabras y su representación</w:t>
      </w:r>
    </w:p>
    <w:p w14:paraId="78A78A0A" w14:textId="77777777" w:rsidR="004053A5" w:rsidRDefault="004053A5" w:rsidP="00F60086">
      <w:pPr>
        <w:autoSpaceDE w:val="0"/>
        <w:autoSpaceDN w:val="0"/>
        <w:adjustRightInd w:val="0"/>
        <w:jc w:val="both"/>
        <w:rPr>
          <w:rFonts w:ascii="Arial" w:hAnsi="Arial" w:cs="Arial"/>
          <w:color w:val="FF0000"/>
          <w:sz w:val="22"/>
          <w:szCs w:val="22"/>
        </w:rPr>
      </w:pPr>
    </w:p>
    <w:p w14:paraId="0A445FEE" w14:textId="486F896C" w:rsidR="0004754A" w:rsidRPr="0004754A" w:rsidRDefault="0004754A" w:rsidP="00F60086">
      <w:pPr>
        <w:autoSpaceDE w:val="0"/>
        <w:autoSpaceDN w:val="0"/>
        <w:adjustRightInd w:val="0"/>
        <w:jc w:val="both"/>
        <w:rPr>
          <w:rFonts w:ascii="Arial" w:hAnsi="Arial" w:cs="Arial"/>
          <w:sz w:val="22"/>
          <w:szCs w:val="22"/>
        </w:rPr>
      </w:pPr>
      <w:r w:rsidRPr="0004754A">
        <w:rPr>
          <w:rFonts w:ascii="Arial" w:hAnsi="Arial" w:cs="Arial"/>
          <w:sz w:val="22"/>
          <w:szCs w:val="22"/>
        </w:rPr>
        <w:t xml:space="preserve">En la Gráfica </w:t>
      </w:r>
      <w:r w:rsidR="00FA6D29">
        <w:rPr>
          <w:rFonts w:ascii="Arial" w:hAnsi="Arial" w:cs="Arial"/>
          <w:sz w:val="22"/>
          <w:szCs w:val="22"/>
        </w:rPr>
        <w:t>7b</w:t>
      </w:r>
      <w:r w:rsidR="00316A1A">
        <w:rPr>
          <w:rFonts w:ascii="Arial" w:hAnsi="Arial" w:cs="Arial"/>
          <w:sz w:val="22"/>
          <w:szCs w:val="22"/>
        </w:rPr>
        <w:t xml:space="preserve"> de </w:t>
      </w:r>
      <w:proofErr w:type="spellStart"/>
      <w:r w:rsidR="00316A1A">
        <w:rPr>
          <w:rFonts w:ascii="Arial" w:hAnsi="Arial" w:cs="Arial"/>
          <w:sz w:val="22"/>
          <w:szCs w:val="22"/>
        </w:rPr>
        <w:t>DataBasic</w:t>
      </w:r>
      <w:proofErr w:type="spellEnd"/>
      <w:r w:rsidR="00316A1A">
        <w:rPr>
          <w:rFonts w:ascii="Arial" w:hAnsi="Arial" w:cs="Arial"/>
          <w:sz w:val="22"/>
          <w:szCs w:val="22"/>
        </w:rPr>
        <w:t>,</w:t>
      </w:r>
      <w:r w:rsidRPr="0004754A">
        <w:rPr>
          <w:rFonts w:ascii="Arial" w:hAnsi="Arial" w:cs="Arial"/>
          <w:sz w:val="22"/>
          <w:szCs w:val="22"/>
        </w:rPr>
        <w:t xml:space="preserve"> se </w:t>
      </w:r>
      <w:r w:rsidR="00316A1A">
        <w:rPr>
          <w:rFonts w:ascii="Arial" w:hAnsi="Arial" w:cs="Arial"/>
          <w:sz w:val="22"/>
          <w:szCs w:val="22"/>
        </w:rPr>
        <w:t>aprecia el correspondiente</w:t>
      </w:r>
      <w:r w:rsidRPr="0004754A">
        <w:rPr>
          <w:rFonts w:ascii="Arial" w:hAnsi="Arial" w:cs="Arial"/>
          <w:sz w:val="22"/>
          <w:szCs w:val="22"/>
        </w:rPr>
        <w:t xml:space="preserve"> conteo de palabras como “</w:t>
      </w:r>
      <w:r>
        <w:rPr>
          <w:rFonts w:ascii="Arial" w:hAnsi="Arial" w:cs="Arial"/>
          <w:sz w:val="22"/>
          <w:szCs w:val="22"/>
        </w:rPr>
        <w:t>universidades” – 1428, “Colombia” – 450, “policía Colombia” – 439, “estado” – 434,</w:t>
      </w:r>
      <w:r w:rsidR="00316A1A">
        <w:rPr>
          <w:rFonts w:ascii="Arial" w:hAnsi="Arial" w:cs="Arial"/>
          <w:sz w:val="22"/>
          <w:szCs w:val="22"/>
        </w:rPr>
        <w:t xml:space="preserve"> los </w:t>
      </w:r>
      <w:proofErr w:type="spellStart"/>
      <w:r w:rsidR="00316A1A">
        <w:rPr>
          <w:rFonts w:ascii="Arial" w:hAnsi="Arial" w:cs="Arial"/>
          <w:sz w:val="22"/>
          <w:szCs w:val="22"/>
        </w:rPr>
        <w:t>bigrams</w:t>
      </w:r>
      <w:proofErr w:type="spellEnd"/>
      <w:r w:rsidR="00316A1A">
        <w:rPr>
          <w:rFonts w:ascii="Arial" w:hAnsi="Arial" w:cs="Arial"/>
          <w:sz w:val="22"/>
          <w:szCs w:val="22"/>
        </w:rPr>
        <w:t xml:space="preserve"> y </w:t>
      </w:r>
      <w:proofErr w:type="spellStart"/>
      <w:r w:rsidR="00316A1A">
        <w:rPr>
          <w:rFonts w:ascii="Arial" w:hAnsi="Arial" w:cs="Arial"/>
          <w:sz w:val="22"/>
          <w:szCs w:val="22"/>
        </w:rPr>
        <w:t>trigrams</w:t>
      </w:r>
      <w:proofErr w:type="spellEnd"/>
      <w:r w:rsidR="00316A1A">
        <w:rPr>
          <w:rFonts w:ascii="Arial" w:hAnsi="Arial" w:cs="Arial"/>
          <w:sz w:val="22"/>
          <w:szCs w:val="22"/>
        </w:rPr>
        <w:t xml:space="preserve"> de esta gráfica nos muestran resultados como “la autonomía </w:t>
      </w:r>
      <w:r w:rsidR="00316A1A">
        <w:rPr>
          <w:rFonts w:ascii="Arial" w:hAnsi="Arial" w:cs="Arial"/>
          <w:sz w:val="22"/>
          <w:szCs w:val="22"/>
        </w:rPr>
        <w:lastRenderedPageBreak/>
        <w:t>universitaria”, “envuelven la policía Colombia”, “la policía Colombia”, que reflejan situaciones de orden público.</w:t>
      </w:r>
    </w:p>
    <w:p w14:paraId="1664B1B6" w14:textId="1242ECE2" w:rsidR="0004754A" w:rsidRDefault="0004754A" w:rsidP="00F60086">
      <w:pPr>
        <w:autoSpaceDE w:val="0"/>
        <w:autoSpaceDN w:val="0"/>
        <w:adjustRightInd w:val="0"/>
        <w:jc w:val="both"/>
        <w:rPr>
          <w:rFonts w:ascii="Arial" w:hAnsi="Arial" w:cs="Arial"/>
          <w:color w:val="FF0000"/>
          <w:sz w:val="22"/>
          <w:szCs w:val="22"/>
        </w:rPr>
      </w:pPr>
      <w:r w:rsidRPr="0004754A">
        <w:rPr>
          <w:rFonts w:ascii="Arial" w:hAnsi="Arial" w:cs="Arial"/>
          <w:noProof/>
          <w:color w:val="FF0000"/>
          <w:sz w:val="22"/>
          <w:szCs w:val="22"/>
        </w:rPr>
        <w:drawing>
          <wp:inline distT="0" distB="0" distL="0" distR="0" wp14:anchorId="2C864CAE" wp14:editId="1026181A">
            <wp:extent cx="5612130" cy="3546475"/>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546475"/>
                    </a:xfrm>
                    <a:prstGeom prst="rect">
                      <a:avLst/>
                    </a:prstGeom>
                  </pic:spPr>
                </pic:pic>
              </a:graphicData>
            </a:graphic>
          </wp:inline>
        </w:drawing>
      </w:r>
    </w:p>
    <w:p w14:paraId="000FA8EF" w14:textId="201B83C9" w:rsidR="0004754A" w:rsidRDefault="0004754A" w:rsidP="0004754A">
      <w:pPr>
        <w:autoSpaceDE w:val="0"/>
        <w:autoSpaceDN w:val="0"/>
        <w:adjustRightInd w:val="0"/>
        <w:jc w:val="center"/>
        <w:rPr>
          <w:rFonts w:ascii="Arial" w:hAnsi="Arial" w:cs="Arial"/>
          <w:color w:val="FF0000"/>
          <w:sz w:val="22"/>
          <w:szCs w:val="22"/>
        </w:rPr>
      </w:pPr>
      <w:r w:rsidRPr="00277CC1">
        <w:rPr>
          <w:sz w:val="20"/>
          <w:szCs w:val="20"/>
        </w:rPr>
        <w:t xml:space="preserve">Gráfica </w:t>
      </w:r>
      <w:r w:rsidR="00FA6D29">
        <w:rPr>
          <w:sz w:val="20"/>
          <w:szCs w:val="20"/>
        </w:rPr>
        <w:t>7</w:t>
      </w:r>
      <w:r>
        <w:rPr>
          <w:sz w:val="20"/>
          <w:szCs w:val="20"/>
        </w:rPr>
        <w:t>b</w:t>
      </w:r>
      <w:r w:rsidRPr="00277CC1">
        <w:rPr>
          <w:sz w:val="20"/>
          <w:szCs w:val="20"/>
        </w:rPr>
        <w:t xml:space="preserve"> – </w:t>
      </w:r>
      <w:r>
        <w:rPr>
          <w:sz w:val="20"/>
          <w:szCs w:val="20"/>
        </w:rPr>
        <w:t>conteo palabras y su representación</w:t>
      </w:r>
    </w:p>
    <w:p w14:paraId="73D0804F" w14:textId="77777777" w:rsidR="0004754A" w:rsidRDefault="0004754A" w:rsidP="0004754A">
      <w:pPr>
        <w:autoSpaceDE w:val="0"/>
        <w:autoSpaceDN w:val="0"/>
        <w:adjustRightInd w:val="0"/>
        <w:jc w:val="both"/>
        <w:rPr>
          <w:rFonts w:ascii="Arial" w:hAnsi="Arial" w:cs="Arial"/>
          <w:color w:val="FF0000"/>
          <w:sz w:val="22"/>
          <w:szCs w:val="22"/>
        </w:rPr>
      </w:pPr>
    </w:p>
    <w:p w14:paraId="47471935" w14:textId="77777777" w:rsidR="004877BF" w:rsidRDefault="004877BF" w:rsidP="00F60086">
      <w:pPr>
        <w:autoSpaceDE w:val="0"/>
        <w:autoSpaceDN w:val="0"/>
        <w:adjustRightInd w:val="0"/>
        <w:jc w:val="both"/>
        <w:rPr>
          <w:rFonts w:ascii="Arial" w:hAnsi="Arial" w:cs="Arial"/>
          <w:color w:val="2F5496" w:themeColor="accent1" w:themeShade="BF"/>
          <w:sz w:val="22"/>
          <w:szCs w:val="22"/>
        </w:rPr>
      </w:pPr>
    </w:p>
    <w:p w14:paraId="24F35447" w14:textId="77777777" w:rsidR="004877BF" w:rsidRDefault="004877BF" w:rsidP="00F60086">
      <w:pPr>
        <w:autoSpaceDE w:val="0"/>
        <w:autoSpaceDN w:val="0"/>
        <w:adjustRightInd w:val="0"/>
        <w:jc w:val="both"/>
        <w:rPr>
          <w:rFonts w:ascii="Arial" w:hAnsi="Arial" w:cs="Arial"/>
          <w:color w:val="2F5496" w:themeColor="accent1" w:themeShade="BF"/>
          <w:sz w:val="22"/>
          <w:szCs w:val="22"/>
        </w:rPr>
      </w:pPr>
    </w:p>
    <w:p w14:paraId="66BC1474" w14:textId="71146975" w:rsidR="0004754A" w:rsidRPr="003169A7" w:rsidRDefault="008B3BB2" w:rsidP="009823BD">
      <w:pPr>
        <w:pStyle w:val="Ttulo2"/>
      </w:pPr>
      <w:bookmarkStart w:id="11" w:name="_Toc33371029"/>
      <w:r w:rsidRPr="003169A7">
        <w:t>Análisis</w:t>
      </w:r>
      <w:r w:rsidR="00681C25" w:rsidRPr="003169A7">
        <w:t xml:space="preserve"> de tweets</w:t>
      </w:r>
      <w:r w:rsidR="000B2FF3" w:rsidRPr="003169A7">
        <w:t xml:space="preserve">, menciones y </w:t>
      </w:r>
      <w:proofErr w:type="spellStart"/>
      <w:r w:rsidR="000B2FF3" w:rsidRPr="003169A7">
        <w:t>r</w:t>
      </w:r>
      <w:r w:rsidR="009823BD">
        <w:t>e-t</w:t>
      </w:r>
      <w:r w:rsidR="000B2FF3" w:rsidRPr="003169A7">
        <w:t>weets</w:t>
      </w:r>
      <w:proofErr w:type="spellEnd"/>
      <w:r w:rsidR="000B2FF3" w:rsidRPr="003169A7">
        <w:t>:</w:t>
      </w:r>
      <w:bookmarkEnd w:id="11"/>
    </w:p>
    <w:p w14:paraId="79557CCA" w14:textId="5FA13B08" w:rsidR="00681C25" w:rsidRDefault="00681C25" w:rsidP="00F60086">
      <w:pPr>
        <w:autoSpaceDE w:val="0"/>
        <w:autoSpaceDN w:val="0"/>
        <w:adjustRightInd w:val="0"/>
        <w:jc w:val="both"/>
        <w:rPr>
          <w:rFonts w:ascii="Arial" w:hAnsi="Arial" w:cs="Arial"/>
          <w:color w:val="2F5496" w:themeColor="accent1" w:themeShade="BF"/>
          <w:sz w:val="22"/>
          <w:szCs w:val="22"/>
        </w:rPr>
      </w:pPr>
    </w:p>
    <w:p w14:paraId="411BEEBE" w14:textId="5583F774" w:rsidR="004877BF" w:rsidRDefault="00745849" w:rsidP="00F60086">
      <w:pPr>
        <w:autoSpaceDE w:val="0"/>
        <w:autoSpaceDN w:val="0"/>
        <w:adjustRightInd w:val="0"/>
        <w:jc w:val="both"/>
        <w:rPr>
          <w:rFonts w:ascii="Arial" w:hAnsi="Arial" w:cs="Arial"/>
          <w:sz w:val="22"/>
          <w:szCs w:val="22"/>
        </w:rPr>
      </w:pPr>
      <w:r w:rsidRPr="00745849">
        <w:rPr>
          <w:rFonts w:ascii="Arial" w:hAnsi="Arial" w:cs="Arial"/>
          <w:sz w:val="22"/>
          <w:szCs w:val="22"/>
        </w:rPr>
        <w:t>Utilizando la</w:t>
      </w:r>
      <w:r>
        <w:rPr>
          <w:rFonts w:ascii="Arial" w:hAnsi="Arial" w:cs="Arial"/>
          <w:sz w:val="22"/>
          <w:szCs w:val="22"/>
        </w:rPr>
        <w:t xml:space="preserve"> </w:t>
      </w:r>
      <w:r w:rsidRPr="00745849">
        <w:rPr>
          <w:rFonts w:ascii="Arial" w:hAnsi="Arial" w:cs="Arial"/>
          <w:sz w:val="22"/>
          <w:szCs w:val="22"/>
        </w:rPr>
        <w:t xml:space="preserve">estadística de menciones, se tienen 590 menciones y 969 </w:t>
      </w:r>
      <w:proofErr w:type="spellStart"/>
      <w:r w:rsidRPr="00745849">
        <w:rPr>
          <w:rFonts w:ascii="Arial" w:hAnsi="Arial" w:cs="Arial"/>
          <w:sz w:val="22"/>
          <w:szCs w:val="22"/>
        </w:rPr>
        <w:t>re-tweets</w:t>
      </w:r>
      <w:proofErr w:type="spellEnd"/>
      <w:r w:rsidRPr="00745849">
        <w:rPr>
          <w:rFonts w:ascii="Arial" w:hAnsi="Arial" w:cs="Arial"/>
          <w:sz w:val="22"/>
          <w:szCs w:val="22"/>
        </w:rPr>
        <w:t>.</w:t>
      </w:r>
      <w:r>
        <w:rPr>
          <w:rFonts w:ascii="Arial" w:hAnsi="Arial" w:cs="Arial"/>
          <w:sz w:val="22"/>
          <w:szCs w:val="22"/>
        </w:rPr>
        <w:t xml:space="preserve"> En esta vista se tienen 373 te-tweets del usuario “</w:t>
      </w:r>
      <w:proofErr w:type="spellStart"/>
      <w:r>
        <w:rPr>
          <w:rFonts w:ascii="Arial" w:hAnsi="Arial" w:cs="Arial"/>
          <w:sz w:val="22"/>
          <w:szCs w:val="22"/>
        </w:rPr>
        <w:t>sergioaraujoc</w:t>
      </w:r>
      <w:proofErr w:type="spellEnd"/>
      <w:r>
        <w:rPr>
          <w:rFonts w:ascii="Arial" w:hAnsi="Arial" w:cs="Arial"/>
          <w:sz w:val="22"/>
          <w:szCs w:val="22"/>
        </w:rPr>
        <w:t>”</w:t>
      </w:r>
      <w:r w:rsidR="005918E1">
        <w:rPr>
          <w:rFonts w:ascii="Arial" w:hAnsi="Arial" w:cs="Arial"/>
          <w:sz w:val="22"/>
          <w:szCs w:val="22"/>
        </w:rPr>
        <w:t>, el usuario “</w:t>
      </w:r>
      <w:proofErr w:type="spellStart"/>
      <w:r w:rsidR="005918E1">
        <w:rPr>
          <w:rFonts w:ascii="Arial" w:hAnsi="Arial" w:cs="Arial"/>
          <w:sz w:val="22"/>
          <w:szCs w:val="22"/>
        </w:rPr>
        <w:t>contagioradio</w:t>
      </w:r>
      <w:proofErr w:type="spellEnd"/>
      <w:r w:rsidR="005918E1">
        <w:rPr>
          <w:rFonts w:ascii="Arial" w:hAnsi="Arial" w:cs="Arial"/>
          <w:sz w:val="22"/>
          <w:szCs w:val="22"/>
        </w:rPr>
        <w:t xml:space="preserve"> 1” tiene 98 </w:t>
      </w:r>
      <w:proofErr w:type="spellStart"/>
      <w:r w:rsidR="005918E1">
        <w:rPr>
          <w:rFonts w:ascii="Arial" w:hAnsi="Arial" w:cs="Arial"/>
          <w:sz w:val="22"/>
          <w:szCs w:val="22"/>
        </w:rPr>
        <w:t>re-tweets</w:t>
      </w:r>
      <w:proofErr w:type="spellEnd"/>
      <w:r w:rsidR="005918E1">
        <w:rPr>
          <w:rFonts w:ascii="Arial" w:hAnsi="Arial" w:cs="Arial"/>
          <w:sz w:val="22"/>
          <w:szCs w:val="22"/>
        </w:rPr>
        <w:t>.</w:t>
      </w:r>
      <w:r w:rsidR="00E96A57">
        <w:rPr>
          <w:rFonts w:ascii="Arial" w:hAnsi="Arial" w:cs="Arial"/>
          <w:sz w:val="22"/>
          <w:szCs w:val="22"/>
        </w:rPr>
        <w:t xml:space="preserve"> </w:t>
      </w:r>
      <w:r w:rsidR="005918E1">
        <w:rPr>
          <w:rFonts w:ascii="Arial" w:hAnsi="Arial" w:cs="Arial"/>
          <w:sz w:val="22"/>
          <w:szCs w:val="22"/>
        </w:rPr>
        <w:t>El usuario “</w:t>
      </w:r>
      <w:proofErr w:type="spellStart"/>
      <w:r w:rsidR="005918E1">
        <w:rPr>
          <w:rFonts w:ascii="Arial" w:hAnsi="Arial" w:cs="Arial"/>
          <w:sz w:val="22"/>
          <w:szCs w:val="22"/>
        </w:rPr>
        <w:t>WRadioColombia</w:t>
      </w:r>
      <w:proofErr w:type="spellEnd"/>
      <w:r w:rsidR="005918E1">
        <w:rPr>
          <w:rFonts w:ascii="Arial" w:hAnsi="Arial" w:cs="Arial"/>
          <w:sz w:val="22"/>
          <w:szCs w:val="22"/>
        </w:rPr>
        <w:t xml:space="preserve"> con 255 </w:t>
      </w:r>
      <w:proofErr w:type="spellStart"/>
      <w:r w:rsidR="005918E1">
        <w:rPr>
          <w:rFonts w:ascii="Arial" w:hAnsi="Arial" w:cs="Arial"/>
          <w:sz w:val="22"/>
          <w:szCs w:val="22"/>
        </w:rPr>
        <w:t>retweets</w:t>
      </w:r>
      <w:proofErr w:type="spellEnd"/>
      <w:r w:rsidR="005918E1">
        <w:rPr>
          <w:rFonts w:ascii="Arial" w:hAnsi="Arial" w:cs="Arial"/>
          <w:sz w:val="22"/>
          <w:szCs w:val="22"/>
        </w:rPr>
        <w:t>.</w:t>
      </w:r>
    </w:p>
    <w:p w14:paraId="6AA1BC39" w14:textId="77777777" w:rsidR="004877BF" w:rsidRDefault="004877BF" w:rsidP="00F60086">
      <w:pPr>
        <w:autoSpaceDE w:val="0"/>
        <w:autoSpaceDN w:val="0"/>
        <w:adjustRightInd w:val="0"/>
        <w:jc w:val="both"/>
        <w:rPr>
          <w:rFonts w:ascii="Arial" w:hAnsi="Arial" w:cs="Arial"/>
          <w:sz w:val="22"/>
          <w:szCs w:val="22"/>
        </w:rPr>
      </w:pPr>
    </w:p>
    <w:p w14:paraId="675E3CCB" w14:textId="0698793B" w:rsidR="005918E1" w:rsidRDefault="00745849" w:rsidP="00F60086">
      <w:pPr>
        <w:autoSpaceDE w:val="0"/>
        <w:autoSpaceDN w:val="0"/>
        <w:adjustRightInd w:val="0"/>
        <w:jc w:val="both"/>
        <w:rPr>
          <w:rFonts w:ascii="Arial" w:hAnsi="Arial" w:cs="Arial"/>
          <w:sz w:val="22"/>
          <w:szCs w:val="22"/>
        </w:rPr>
      </w:pPr>
      <w:r w:rsidRPr="00745849">
        <w:rPr>
          <w:rFonts w:ascii="Arial" w:hAnsi="Arial" w:cs="Arial"/>
          <w:sz w:val="22"/>
          <w:szCs w:val="22"/>
        </w:rPr>
        <w:t>A</w:t>
      </w:r>
      <w:r>
        <w:rPr>
          <w:rFonts w:ascii="Arial" w:hAnsi="Arial" w:cs="Arial"/>
          <w:sz w:val="22"/>
          <w:szCs w:val="22"/>
        </w:rPr>
        <w:t>l</w:t>
      </w:r>
      <w:r w:rsidRPr="00745849">
        <w:rPr>
          <w:rFonts w:ascii="Arial" w:hAnsi="Arial" w:cs="Arial"/>
          <w:sz w:val="22"/>
          <w:szCs w:val="22"/>
        </w:rPr>
        <w:t>gunas</w:t>
      </w:r>
      <w:r>
        <w:rPr>
          <w:rFonts w:ascii="Arial" w:hAnsi="Arial" w:cs="Arial"/>
          <w:sz w:val="22"/>
          <w:szCs w:val="22"/>
        </w:rPr>
        <w:t xml:space="preserve"> </w:t>
      </w:r>
      <w:r w:rsidRPr="00745849">
        <w:rPr>
          <w:rFonts w:ascii="Arial" w:hAnsi="Arial" w:cs="Arial"/>
          <w:sz w:val="22"/>
          <w:szCs w:val="22"/>
        </w:rPr>
        <w:t xml:space="preserve">menciones de 40 para </w:t>
      </w:r>
      <w:r>
        <w:rPr>
          <w:rFonts w:ascii="Arial" w:hAnsi="Arial" w:cs="Arial"/>
          <w:sz w:val="22"/>
          <w:szCs w:val="22"/>
        </w:rPr>
        <w:t>“</w:t>
      </w:r>
      <w:r w:rsidRPr="00745849">
        <w:rPr>
          <w:rFonts w:ascii="Arial" w:hAnsi="Arial" w:cs="Arial"/>
          <w:sz w:val="22"/>
          <w:szCs w:val="22"/>
        </w:rPr>
        <w:t>policía nac</w:t>
      </w:r>
      <w:r>
        <w:rPr>
          <w:rFonts w:ascii="Arial" w:hAnsi="Arial" w:cs="Arial"/>
          <w:sz w:val="22"/>
          <w:szCs w:val="22"/>
        </w:rPr>
        <w:t>ional”, “el colombiano” con 30  y aparece un usuario “</w:t>
      </w:r>
      <w:proofErr w:type="spellStart"/>
      <w:r>
        <w:rPr>
          <w:rFonts w:ascii="Arial" w:hAnsi="Arial" w:cs="Arial"/>
          <w:sz w:val="22"/>
          <w:szCs w:val="22"/>
        </w:rPr>
        <w:t>egarciarujes</w:t>
      </w:r>
      <w:proofErr w:type="spellEnd"/>
      <w:r>
        <w:rPr>
          <w:rFonts w:ascii="Arial" w:hAnsi="Arial" w:cs="Arial"/>
          <w:sz w:val="22"/>
          <w:szCs w:val="22"/>
        </w:rPr>
        <w:t xml:space="preserve">” con 28 </w:t>
      </w:r>
      <w:proofErr w:type="spellStart"/>
      <w:r>
        <w:rPr>
          <w:rFonts w:ascii="Arial" w:hAnsi="Arial" w:cs="Arial"/>
          <w:sz w:val="22"/>
          <w:szCs w:val="22"/>
        </w:rPr>
        <w:t>re-tweets</w:t>
      </w:r>
      <w:proofErr w:type="spellEnd"/>
      <w:r w:rsidR="005918E1">
        <w:rPr>
          <w:rFonts w:ascii="Arial" w:hAnsi="Arial" w:cs="Arial"/>
          <w:sz w:val="22"/>
          <w:szCs w:val="22"/>
        </w:rPr>
        <w:t xml:space="preserve"> y el usuario “</w:t>
      </w:r>
      <w:proofErr w:type="spellStart"/>
      <w:r w:rsidR="005918E1">
        <w:rPr>
          <w:rFonts w:ascii="Arial" w:hAnsi="Arial" w:cs="Arial"/>
          <w:sz w:val="22"/>
          <w:szCs w:val="22"/>
        </w:rPr>
        <w:t>CristinaRevolt</w:t>
      </w:r>
      <w:proofErr w:type="spellEnd"/>
      <w:r w:rsidR="005918E1">
        <w:rPr>
          <w:rFonts w:ascii="Arial" w:hAnsi="Arial" w:cs="Arial"/>
          <w:sz w:val="22"/>
          <w:szCs w:val="22"/>
        </w:rPr>
        <w:t xml:space="preserve">” con 42. </w:t>
      </w:r>
      <w:r>
        <w:rPr>
          <w:rFonts w:ascii="Arial" w:hAnsi="Arial" w:cs="Arial"/>
          <w:sz w:val="22"/>
          <w:szCs w:val="22"/>
        </w:rPr>
        <w:t xml:space="preserve"> Estos son los valores más representativos lo cual lleva a una</w:t>
      </w:r>
      <w:r w:rsidR="005918E1">
        <w:rPr>
          <w:rFonts w:ascii="Arial" w:hAnsi="Arial" w:cs="Arial"/>
          <w:sz w:val="22"/>
          <w:szCs w:val="22"/>
        </w:rPr>
        <w:t xml:space="preserve"> </w:t>
      </w:r>
      <w:r>
        <w:rPr>
          <w:rFonts w:ascii="Arial" w:hAnsi="Arial" w:cs="Arial"/>
          <w:sz w:val="22"/>
          <w:szCs w:val="22"/>
        </w:rPr>
        <w:t xml:space="preserve">dispersión </w:t>
      </w:r>
      <w:r w:rsidR="005918E1">
        <w:rPr>
          <w:rFonts w:ascii="Arial" w:hAnsi="Arial" w:cs="Arial"/>
          <w:sz w:val="22"/>
          <w:szCs w:val="22"/>
        </w:rPr>
        <w:t>aún</w:t>
      </w:r>
      <w:r>
        <w:rPr>
          <w:rFonts w:ascii="Arial" w:hAnsi="Arial" w:cs="Arial"/>
          <w:sz w:val="22"/>
          <w:szCs w:val="22"/>
        </w:rPr>
        <w:t xml:space="preserve"> mayor</w:t>
      </w:r>
      <w:r w:rsidR="005918E1">
        <w:rPr>
          <w:rFonts w:ascii="Arial" w:hAnsi="Arial" w:cs="Arial"/>
          <w:sz w:val="22"/>
          <w:szCs w:val="22"/>
        </w:rPr>
        <w:t xml:space="preserve"> de la red.</w:t>
      </w:r>
      <w:r w:rsidR="000B2FF3">
        <w:rPr>
          <w:rFonts w:ascii="Arial" w:hAnsi="Arial" w:cs="Arial"/>
          <w:sz w:val="22"/>
          <w:szCs w:val="22"/>
        </w:rPr>
        <w:t xml:space="preserve"> </w:t>
      </w:r>
    </w:p>
    <w:p w14:paraId="226F72F3" w14:textId="289995B1" w:rsidR="004877BF" w:rsidRDefault="004877BF" w:rsidP="00F60086">
      <w:pPr>
        <w:autoSpaceDE w:val="0"/>
        <w:autoSpaceDN w:val="0"/>
        <w:adjustRightInd w:val="0"/>
        <w:jc w:val="both"/>
        <w:rPr>
          <w:rFonts w:ascii="Arial" w:hAnsi="Arial" w:cs="Arial"/>
          <w:sz w:val="22"/>
          <w:szCs w:val="22"/>
        </w:rPr>
      </w:pPr>
    </w:p>
    <w:p w14:paraId="271070BB" w14:textId="47BCB7F2" w:rsidR="004877BF" w:rsidRPr="00745849" w:rsidRDefault="00504CA7" w:rsidP="00F60086">
      <w:pPr>
        <w:autoSpaceDE w:val="0"/>
        <w:autoSpaceDN w:val="0"/>
        <w:adjustRightInd w:val="0"/>
        <w:jc w:val="both"/>
        <w:rPr>
          <w:rFonts w:ascii="Arial" w:hAnsi="Arial" w:cs="Arial"/>
          <w:sz w:val="22"/>
          <w:szCs w:val="22"/>
        </w:rPr>
      </w:pPr>
      <w:r>
        <w:rPr>
          <w:rFonts w:ascii="Arial" w:hAnsi="Arial" w:cs="Arial"/>
          <w:sz w:val="22"/>
          <w:szCs w:val="22"/>
        </w:rPr>
        <w:t xml:space="preserve">En la Gráfica </w:t>
      </w:r>
      <w:r w:rsidR="00FA6D29">
        <w:rPr>
          <w:rFonts w:ascii="Arial" w:hAnsi="Arial" w:cs="Arial"/>
          <w:sz w:val="22"/>
          <w:szCs w:val="22"/>
        </w:rPr>
        <w:t>8</w:t>
      </w:r>
      <w:r>
        <w:rPr>
          <w:rFonts w:ascii="Arial" w:hAnsi="Arial" w:cs="Arial"/>
          <w:sz w:val="22"/>
          <w:szCs w:val="22"/>
        </w:rPr>
        <w:t xml:space="preserve">a , se pueden apreciar los usuarios más representativos del data set, por número de menciones y/o </w:t>
      </w:r>
      <w:proofErr w:type="spellStart"/>
      <w:r>
        <w:rPr>
          <w:rFonts w:ascii="Arial" w:hAnsi="Arial" w:cs="Arial"/>
          <w:sz w:val="22"/>
          <w:szCs w:val="22"/>
        </w:rPr>
        <w:t>re-tweets</w:t>
      </w:r>
      <w:proofErr w:type="spellEnd"/>
      <w:r>
        <w:rPr>
          <w:rFonts w:ascii="Arial" w:hAnsi="Arial" w:cs="Arial"/>
          <w:sz w:val="22"/>
          <w:szCs w:val="22"/>
        </w:rPr>
        <w:t>. Se puede observar la concentración en unos pocos usuarios.</w:t>
      </w:r>
    </w:p>
    <w:p w14:paraId="4D55F193" w14:textId="7BCF2B44" w:rsidR="001E5B55" w:rsidRDefault="00504CA7" w:rsidP="00F60086">
      <w:pPr>
        <w:autoSpaceDE w:val="0"/>
        <w:autoSpaceDN w:val="0"/>
        <w:adjustRightInd w:val="0"/>
        <w:jc w:val="both"/>
        <w:rPr>
          <w:rFonts w:ascii="Arial" w:hAnsi="Arial" w:cs="Arial"/>
          <w:sz w:val="22"/>
          <w:szCs w:val="22"/>
        </w:rPr>
      </w:pPr>
      <w:r>
        <w:rPr>
          <w:noProof/>
        </w:rPr>
        <w:lastRenderedPageBreak/>
        <w:drawing>
          <wp:inline distT="0" distB="0" distL="0" distR="0" wp14:anchorId="3E71C4A3" wp14:editId="00E335D9">
            <wp:extent cx="5612130" cy="2793365"/>
            <wp:effectExtent l="0" t="0" r="7620" b="6985"/>
            <wp:docPr id="2" name="Gráfico 2">
              <a:extLst xmlns:a="http://schemas.openxmlformats.org/drawingml/2006/main">
                <a:ext uri="{FF2B5EF4-FFF2-40B4-BE49-F238E27FC236}">
                  <a16:creationId xmlns:a16="http://schemas.microsoft.com/office/drawing/2014/main" id="{EEA287B6-4296-4162-B090-78B7576D22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5BBDBD1" w14:textId="22ECD48B" w:rsidR="00504CA7" w:rsidRDefault="00504CA7" w:rsidP="00F60086">
      <w:pPr>
        <w:autoSpaceDE w:val="0"/>
        <w:autoSpaceDN w:val="0"/>
        <w:adjustRightInd w:val="0"/>
        <w:jc w:val="both"/>
        <w:rPr>
          <w:rFonts w:ascii="Arial" w:hAnsi="Arial" w:cs="Arial"/>
          <w:sz w:val="22"/>
          <w:szCs w:val="22"/>
        </w:rPr>
      </w:pPr>
    </w:p>
    <w:p w14:paraId="0F023E02" w14:textId="74204698" w:rsidR="00504CA7" w:rsidRDefault="00504CA7" w:rsidP="00504CA7">
      <w:pPr>
        <w:autoSpaceDE w:val="0"/>
        <w:autoSpaceDN w:val="0"/>
        <w:adjustRightInd w:val="0"/>
        <w:jc w:val="center"/>
        <w:rPr>
          <w:sz w:val="20"/>
          <w:szCs w:val="20"/>
        </w:rPr>
      </w:pPr>
      <w:r w:rsidRPr="00277CC1">
        <w:rPr>
          <w:sz w:val="20"/>
          <w:szCs w:val="20"/>
        </w:rPr>
        <w:t xml:space="preserve">Gráfica </w:t>
      </w:r>
      <w:r w:rsidR="00FA6D29">
        <w:rPr>
          <w:sz w:val="20"/>
          <w:szCs w:val="20"/>
        </w:rPr>
        <w:t>8</w:t>
      </w:r>
      <w:r>
        <w:rPr>
          <w:sz w:val="20"/>
          <w:szCs w:val="20"/>
        </w:rPr>
        <w:t>a</w:t>
      </w:r>
      <w:r w:rsidRPr="00277CC1">
        <w:rPr>
          <w:sz w:val="20"/>
          <w:szCs w:val="20"/>
        </w:rPr>
        <w:t xml:space="preserve"> – </w:t>
      </w:r>
      <w:r>
        <w:rPr>
          <w:sz w:val="20"/>
          <w:szCs w:val="20"/>
        </w:rPr>
        <w:t>usuarios más representativos</w:t>
      </w:r>
    </w:p>
    <w:p w14:paraId="12EA52DC" w14:textId="77777777" w:rsidR="00504CA7" w:rsidRDefault="00504CA7" w:rsidP="00504CA7">
      <w:pPr>
        <w:autoSpaceDE w:val="0"/>
        <w:autoSpaceDN w:val="0"/>
        <w:adjustRightInd w:val="0"/>
        <w:jc w:val="center"/>
        <w:rPr>
          <w:rFonts w:ascii="Arial" w:hAnsi="Arial" w:cs="Arial"/>
          <w:color w:val="FF0000"/>
          <w:sz w:val="22"/>
          <w:szCs w:val="22"/>
        </w:rPr>
      </w:pPr>
    </w:p>
    <w:p w14:paraId="0BB30ABA" w14:textId="4D3FF2EF" w:rsidR="00504CA7" w:rsidRDefault="00504CA7" w:rsidP="00504CA7">
      <w:pPr>
        <w:autoSpaceDE w:val="0"/>
        <w:autoSpaceDN w:val="0"/>
        <w:adjustRightInd w:val="0"/>
        <w:jc w:val="both"/>
        <w:rPr>
          <w:rFonts w:ascii="Arial" w:hAnsi="Arial" w:cs="Arial"/>
          <w:sz w:val="22"/>
          <w:szCs w:val="22"/>
        </w:rPr>
      </w:pPr>
      <w:r w:rsidRPr="005918E1">
        <w:rPr>
          <w:rFonts w:ascii="Arial" w:hAnsi="Arial" w:cs="Arial"/>
          <w:sz w:val="22"/>
          <w:szCs w:val="22"/>
        </w:rPr>
        <w:t>Los usuarios de las universidades también tienen su presencia en este data set</w:t>
      </w:r>
      <w:r>
        <w:rPr>
          <w:rFonts w:ascii="Arial" w:hAnsi="Arial" w:cs="Arial"/>
          <w:sz w:val="22"/>
          <w:szCs w:val="22"/>
        </w:rPr>
        <w:t>, 68 menciones</w:t>
      </w:r>
      <w:r w:rsidR="003169A7">
        <w:rPr>
          <w:rFonts w:ascii="Arial" w:hAnsi="Arial" w:cs="Arial"/>
          <w:sz w:val="22"/>
          <w:szCs w:val="22"/>
        </w:rPr>
        <w:t>.</w:t>
      </w:r>
    </w:p>
    <w:p w14:paraId="72A29662" w14:textId="62702F27" w:rsidR="00504CA7" w:rsidRDefault="00504CA7" w:rsidP="00F60086">
      <w:pPr>
        <w:autoSpaceDE w:val="0"/>
        <w:autoSpaceDN w:val="0"/>
        <w:adjustRightInd w:val="0"/>
        <w:jc w:val="both"/>
        <w:rPr>
          <w:rFonts w:ascii="Arial" w:hAnsi="Arial" w:cs="Arial"/>
          <w:sz w:val="22"/>
          <w:szCs w:val="22"/>
        </w:rPr>
      </w:pPr>
    </w:p>
    <w:p w14:paraId="04CDC742" w14:textId="77777777" w:rsidR="00504CA7" w:rsidRDefault="00504CA7" w:rsidP="00F60086">
      <w:pPr>
        <w:autoSpaceDE w:val="0"/>
        <w:autoSpaceDN w:val="0"/>
        <w:adjustRightInd w:val="0"/>
        <w:jc w:val="both"/>
        <w:rPr>
          <w:rFonts w:ascii="Arial" w:hAnsi="Arial" w:cs="Arial"/>
          <w:sz w:val="22"/>
          <w:szCs w:val="22"/>
        </w:rPr>
      </w:pPr>
    </w:p>
    <w:p w14:paraId="1D41A133" w14:textId="595453C6" w:rsidR="001E5B55" w:rsidRPr="005918E1" w:rsidRDefault="008B3BB2" w:rsidP="00F60086">
      <w:pPr>
        <w:autoSpaceDE w:val="0"/>
        <w:autoSpaceDN w:val="0"/>
        <w:adjustRightInd w:val="0"/>
        <w:jc w:val="both"/>
        <w:rPr>
          <w:rFonts w:ascii="Arial" w:hAnsi="Arial" w:cs="Arial"/>
          <w:sz w:val="22"/>
          <w:szCs w:val="22"/>
        </w:rPr>
      </w:pPr>
      <w:r>
        <w:rPr>
          <w:noProof/>
        </w:rPr>
        <w:drawing>
          <wp:inline distT="0" distB="0" distL="0" distR="0" wp14:anchorId="131EA68D" wp14:editId="36EBB2E7">
            <wp:extent cx="5612130" cy="3691255"/>
            <wp:effectExtent l="0" t="0" r="7620" b="4445"/>
            <wp:docPr id="49" name="Gráfico 49">
              <a:extLst xmlns:a="http://schemas.openxmlformats.org/drawingml/2006/main">
                <a:ext uri="{FF2B5EF4-FFF2-40B4-BE49-F238E27FC236}">
                  <a16:creationId xmlns:a16="http://schemas.microsoft.com/office/drawing/2014/main" id="{AC269829-DA17-4D56-923A-96B6656A60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F372D6" w14:textId="01664517" w:rsidR="001E5B55" w:rsidRDefault="001E5B55" w:rsidP="001E5B55">
      <w:pPr>
        <w:autoSpaceDE w:val="0"/>
        <w:autoSpaceDN w:val="0"/>
        <w:adjustRightInd w:val="0"/>
        <w:jc w:val="center"/>
        <w:rPr>
          <w:rFonts w:ascii="Arial" w:hAnsi="Arial" w:cs="Arial"/>
          <w:color w:val="FF0000"/>
          <w:sz w:val="22"/>
          <w:szCs w:val="22"/>
        </w:rPr>
      </w:pPr>
      <w:r w:rsidRPr="00277CC1">
        <w:rPr>
          <w:sz w:val="20"/>
          <w:szCs w:val="20"/>
        </w:rPr>
        <w:t xml:space="preserve">Gráfica </w:t>
      </w:r>
      <w:r w:rsidR="00FA6D29">
        <w:rPr>
          <w:sz w:val="20"/>
          <w:szCs w:val="20"/>
        </w:rPr>
        <w:t>8</w:t>
      </w:r>
      <w:r w:rsidR="00504CA7">
        <w:rPr>
          <w:sz w:val="20"/>
          <w:szCs w:val="20"/>
        </w:rPr>
        <w:t>b</w:t>
      </w:r>
      <w:r w:rsidRPr="00277CC1">
        <w:rPr>
          <w:sz w:val="20"/>
          <w:szCs w:val="20"/>
        </w:rPr>
        <w:t xml:space="preserve"> – </w:t>
      </w:r>
      <w:r>
        <w:rPr>
          <w:sz w:val="20"/>
          <w:szCs w:val="20"/>
        </w:rPr>
        <w:t>usuarios de universidades</w:t>
      </w:r>
    </w:p>
    <w:p w14:paraId="41893E81" w14:textId="77777777" w:rsidR="001E5B55" w:rsidRDefault="001E5B55" w:rsidP="001E5B55">
      <w:pPr>
        <w:autoSpaceDE w:val="0"/>
        <w:autoSpaceDN w:val="0"/>
        <w:adjustRightInd w:val="0"/>
        <w:jc w:val="both"/>
        <w:rPr>
          <w:rFonts w:ascii="Arial" w:hAnsi="Arial" w:cs="Arial"/>
          <w:color w:val="FF0000"/>
          <w:sz w:val="22"/>
          <w:szCs w:val="22"/>
        </w:rPr>
      </w:pPr>
    </w:p>
    <w:p w14:paraId="381F2C66" w14:textId="77777777" w:rsidR="00681C25" w:rsidRDefault="00681C25" w:rsidP="00F60086">
      <w:pPr>
        <w:autoSpaceDE w:val="0"/>
        <w:autoSpaceDN w:val="0"/>
        <w:adjustRightInd w:val="0"/>
        <w:jc w:val="both"/>
        <w:rPr>
          <w:rFonts w:ascii="Arial" w:hAnsi="Arial" w:cs="Arial"/>
          <w:color w:val="FF0000"/>
          <w:sz w:val="22"/>
          <w:szCs w:val="22"/>
        </w:rPr>
      </w:pPr>
    </w:p>
    <w:p w14:paraId="1ECF9C5D" w14:textId="640821A8" w:rsidR="003169A7" w:rsidRDefault="001E5B55" w:rsidP="003169A7">
      <w:pPr>
        <w:autoSpaceDE w:val="0"/>
        <w:autoSpaceDN w:val="0"/>
        <w:adjustRightInd w:val="0"/>
        <w:jc w:val="both"/>
        <w:rPr>
          <w:rFonts w:ascii="Arial" w:hAnsi="Arial" w:cs="Arial"/>
          <w:sz w:val="22"/>
          <w:szCs w:val="22"/>
        </w:rPr>
      </w:pPr>
      <w:r w:rsidRPr="00906637">
        <w:rPr>
          <w:rFonts w:ascii="Arial" w:hAnsi="Arial" w:cs="Arial"/>
          <w:sz w:val="22"/>
          <w:szCs w:val="22"/>
        </w:rPr>
        <w:t xml:space="preserve">Sin </w:t>
      </w:r>
      <w:r w:rsidR="00906637" w:rsidRPr="00906637">
        <w:rPr>
          <w:rFonts w:ascii="Arial" w:hAnsi="Arial" w:cs="Arial"/>
          <w:sz w:val="22"/>
          <w:szCs w:val="22"/>
        </w:rPr>
        <w:t>embargo,</w:t>
      </w:r>
      <w:r w:rsidRPr="00906637">
        <w:rPr>
          <w:rFonts w:ascii="Arial" w:hAnsi="Arial" w:cs="Arial"/>
          <w:sz w:val="22"/>
          <w:szCs w:val="22"/>
        </w:rPr>
        <w:t xml:space="preserve"> su representación es muy baja frente a otros usuarios, </w:t>
      </w:r>
      <w:r w:rsidR="00906637" w:rsidRPr="00906637">
        <w:rPr>
          <w:rFonts w:ascii="Arial" w:hAnsi="Arial" w:cs="Arial"/>
          <w:sz w:val="22"/>
          <w:szCs w:val="22"/>
        </w:rPr>
        <w:t>teniendo</w:t>
      </w:r>
      <w:r w:rsidRPr="00906637">
        <w:rPr>
          <w:rFonts w:ascii="Arial" w:hAnsi="Arial" w:cs="Arial"/>
          <w:sz w:val="22"/>
          <w:szCs w:val="22"/>
        </w:rPr>
        <w:t xml:space="preserve"> en esta </w:t>
      </w:r>
      <w:r w:rsidR="00906637" w:rsidRPr="00906637">
        <w:rPr>
          <w:rFonts w:ascii="Arial" w:hAnsi="Arial" w:cs="Arial"/>
          <w:sz w:val="22"/>
          <w:szCs w:val="22"/>
        </w:rPr>
        <w:t>gráfica</w:t>
      </w:r>
      <w:r w:rsidRPr="00906637">
        <w:rPr>
          <w:rFonts w:ascii="Arial" w:hAnsi="Arial" w:cs="Arial"/>
          <w:sz w:val="22"/>
          <w:szCs w:val="22"/>
        </w:rPr>
        <w:t xml:space="preserve"> anterior</w:t>
      </w:r>
      <w:r w:rsidR="00DA0FD9">
        <w:rPr>
          <w:rFonts w:ascii="Arial" w:hAnsi="Arial" w:cs="Arial"/>
          <w:sz w:val="22"/>
          <w:szCs w:val="22"/>
        </w:rPr>
        <w:t xml:space="preserve">, Gráfica 8b, </w:t>
      </w:r>
      <w:r w:rsidRPr="00906637">
        <w:rPr>
          <w:rFonts w:ascii="Arial" w:hAnsi="Arial" w:cs="Arial"/>
          <w:sz w:val="22"/>
          <w:szCs w:val="22"/>
        </w:rPr>
        <w:t>todos los usuarios de universidades.</w:t>
      </w:r>
      <w:r w:rsidR="003169A7">
        <w:rPr>
          <w:rFonts w:ascii="Arial" w:hAnsi="Arial" w:cs="Arial"/>
          <w:sz w:val="22"/>
          <w:szCs w:val="22"/>
        </w:rPr>
        <w:t xml:space="preserve"> </w:t>
      </w:r>
      <w:r w:rsidR="005E1918">
        <w:rPr>
          <w:rFonts w:ascii="Arial" w:hAnsi="Arial" w:cs="Arial"/>
          <w:sz w:val="22"/>
          <w:szCs w:val="22"/>
        </w:rPr>
        <w:t>S</w:t>
      </w:r>
      <w:r w:rsidR="003169A7">
        <w:rPr>
          <w:rFonts w:ascii="Arial" w:hAnsi="Arial" w:cs="Arial"/>
          <w:sz w:val="22"/>
          <w:szCs w:val="22"/>
        </w:rPr>
        <w:t xml:space="preserve">in embargo, no hay tweets de </w:t>
      </w:r>
      <w:r w:rsidR="00DA0FD9">
        <w:rPr>
          <w:rFonts w:ascii="Arial" w:hAnsi="Arial" w:cs="Arial"/>
          <w:sz w:val="22"/>
          <w:szCs w:val="22"/>
        </w:rPr>
        <w:t>estos</w:t>
      </w:r>
      <w:r w:rsidR="003169A7">
        <w:rPr>
          <w:rFonts w:ascii="Arial" w:hAnsi="Arial" w:cs="Arial"/>
          <w:sz w:val="22"/>
          <w:szCs w:val="22"/>
        </w:rPr>
        <w:t xml:space="preserve"> usuarios</w:t>
      </w:r>
    </w:p>
    <w:p w14:paraId="007093C0" w14:textId="1DAE6B49" w:rsidR="001E5B55" w:rsidRPr="00906637" w:rsidRDefault="001E5B55" w:rsidP="00F60086">
      <w:pPr>
        <w:autoSpaceDE w:val="0"/>
        <w:autoSpaceDN w:val="0"/>
        <w:adjustRightInd w:val="0"/>
        <w:jc w:val="both"/>
        <w:rPr>
          <w:rFonts w:ascii="Arial" w:hAnsi="Arial" w:cs="Arial"/>
          <w:sz w:val="22"/>
          <w:szCs w:val="22"/>
        </w:rPr>
      </w:pPr>
    </w:p>
    <w:p w14:paraId="6078BF82" w14:textId="1357C4A8" w:rsidR="008B3BB2" w:rsidRDefault="008B3BB2" w:rsidP="00F60086">
      <w:pPr>
        <w:autoSpaceDE w:val="0"/>
        <w:autoSpaceDN w:val="0"/>
        <w:adjustRightInd w:val="0"/>
        <w:jc w:val="both"/>
        <w:rPr>
          <w:rFonts w:ascii="Arial" w:hAnsi="Arial" w:cs="Arial"/>
          <w:color w:val="2F5496" w:themeColor="accent1" w:themeShade="BF"/>
          <w:sz w:val="22"/>
          <w:szCs w:val="22"/>
        </w:rPr>
      </w:pPr>
      <w:bookmarkStart w:id="12" w:name="_GoBack"/>
      <w:bookmarkEnd w:id="12"/>
    </w:p>
    <w:p w14:paraId="2920201F" w14:textId="6107534C" w:rsidR="008B3BB2" w:rsidRDefault="008B3BB2" w:rsidP="009823BD">
      <w:pPr>
        <w:pStyle w:val="Ttulo2"/>
      </w:pPr>
      <w:bookmarkStart w:id="13" w:name="_Toc33371030"/>
      <w:r>
        <w:t>Análisis de contenido de</w:t>
      </w:r>
      <w:r w:rsidR="00504CA7">
        <w:t xml:space="preserve"> algunos</w:t>
      </w:r>
      <w:r>
        <w:t xml:space="preserve"> tweets:</w:t>
      </w:r>
      <w:bookmarkEnd w:id="13"/>
    </w:p>
    <w:p w14:paraId="7113874A" w14:textId="77777777" w:rsidR="00A35ED1" w:rsidRDefault="00A35ED1" w:rsidP="00F60086">
      <w:pPr>
        <w:autoSpaceDE w:val="0"/>
        <w:autoSpaceDN w:val="0"/>
        <w:adjustRightInd w:val="0"/>
        <w:jc w:val="both"/>
        <w:rPr>
          <w:rFonts w:ascii="Arial" w:hAnsi="Arial" w:cs="Arial"/>
          <w:color w:val="2F5496" w:themeColor="accent1" w:themeShade="BF"/>
          <w:sz w:val="22"/>
          <w:szCs w:val="22"/>
        </w:rPr>
      </w:pPr>
    </w:p>
    <w:p w14:paraId="2DB43939" w14:textId="62BFE3E1" w:rsidR="008B3BB2" w:rsidRPr="00A35ED1" w:rsidRDefault="008B3BB2" w:rsidP="00F60086">
      <w:pPr>
        <w:autoSpaceDE w:val="0"/>
        <w:autoSpaceDN w:val="0"/>
        <w:adjustRightInd w:val="0"/>
        <w:jc w:val="both"/>
        <w:rPr>
          <w:rFonts w:ascii="Arial" w:hAnsi="Arial" w:cs="Arial"/>
          <w:sz w:val="22"/>
          <w:szCs w:val="22"/>
        </w:rPr>
      </w:pPr>
    </w:p>
    <w:tbl>
      <w:tblPr>
        <w:tblStyle w:val="Tablaconcuadrcula"/>
        <w:tblW w:w="0" w:type="auto"/>
        <w:tblLook w:val="04A0" w:firstRow="1" w:lastRow="0" w:firstColumn="1" w:lastColumn="0" w:noHBand="0" w:noVBand="1"/>
      </w:tblPr>
      <w:tblGrid>
        <w:gridCol w:w="1331"/>
        <w:gridCol w:w="842"/>
        <w:gridCol w:w="1063"/>
        <w:gridCol w:w="996"/>
        <w:gridCol w:w="4596"/>
      </w:tblGrid>
      <w:tr w:rsidR="00A35ED1" w:rsidRPr="00A35ED1" w14:paraId="0BD5B63B" w14:textId="77777777" w:rsidTr="00FE2151">
        <w:trPr>
          <w:trHeight w:val="255"/>
        </w:trPr>
        <w:tc>
          <w:tcPr>
            <w:tcW w:w="2144" w:type="dxa"/>
            <w:noWrap/>
            <w:hideMark/>
          </w:tcPr>
          <w:p w14:paraId="00C4A9A5" w14:textId="77777777" w:rsidR="00FE2151" w:rsidRPr="00A35ED1" w:rsidRDefault="00FE2151" w:rsidP="00FE2151">
            <w:pPr>
              <w:autoSpaceDE w:val="0"/>
              <w:autoSpaceDN w:val="0"/>
              <w:adjustRightInd w:val="0"/>
              <w:jc w:val="both"/>
              <w:rPr>
                <w:rFonts w:ascii="Arial" w:hAnsi="Arial" w:cs="Arial"/>
                <w:sz w:val="22"/>
                <w:szCs w:val="22"/>
                <w:lang w:val="es-MX"/>
              </w:rPr>
            </w:pPr>
            <w:r w:rsidRPr="00A35ED1">
              <w:rPr>
                <w:rFonts w:ascii="Arial" w:hAnsi="Arial" w:cs="Arial"/>
                <w:sz w:val="22"/>
                <w:szCs w:val="22"/>
              </w:rPr>
              <w:t>1228292516816048134</w:t>
            </w:r>
          </w:p>
        </w:tc>
        <w:tc>
          <w:tcPr>
            <w:tcW w:w="1520" w:type="dxa"/>
            <w:noWrap/>
            <w:hideMark/>
          </w:tcPr>
          <w:p w14:paraId="13ACDB90" w14:textId="77777777" w:rsidR="00FE2151" w:rsidRPr="00A35ED1" w:rsidRDefault="00FE2151" w:rsidP="00FE2151">
            <w:pPr>
              <w:autoSpaceDE w:val="0"/>
              <w:autoSpaceDN w:val="0"/>
              <w:adjustRightInd w:val="0"/>
              <w:jc w:val="both"/>
              <w:rPr>
                <w:rFonts w:ascii="Arial" w:hAnsi="Arial" w:cs="Arial"/>
                <w:sz w:val="22"/>
                <w:szCs w:val="22"/>
              </w:rPr>
            </w:pPr>
            <w:r w:rsidRPr="00A35ED1">
              <w:rPr>
                <w:rFonts w:ascii="Arial" w:hAnsi="Arial" w:cs="Arial"/>
                <w:sz w:val="22"/>
                <w:szCs w:val="22"/>
              </w:rPr>
              <w:t>1581682731</w:t>
            </w:r>
          </w:p>
        </w:tc>
        <w:tc>
          <w:tcPr>
            <w:tcW w:w="1980" w:type="dxa"/>
            <w:noWrap/>
            <w:hideMark/>
          </w:tcPr>
          <w:p w14:paraId="696FD4C4" w14:textId="77777777" w:rsidR="00FE2151" w:rsidRPr="00A35ED1" w:rsidRDefault="00FE2151" w:rsidP="00FE2151">
            <w:pPr>
              <w:autoSpaceDE w:val="0"/>
              <w:autoSpaceDN w:val="0"/>
              <w:adjustRightInd w:val="0"/>
              <w:jc w:val="both"/>
              <w:rPr>
                <w:rFonts w:ascii="Arial" w:hAnsi="Arial" w:cs="Arial"/>
                <w:sz w:val="22"/>
                <w:szCs w:val="22"/>
              </w:rPr>
            </w:pPr>
            <w:r w:rsidRPr="00A35ED1">
              <w:rPr>
                <w:rFonts w:ascii="Arial" w:hAnsi="Arial" w:cs="Arial"/>
                <w:sz w:val="22"/>
                <w:szCs w:val="22"/>
              </w:rPr>
              <w:t>2020-02-14 12:18:51</w:t>
            </w:r>
          </w:p>
        </w:tc>
        <w:tc>
          <w:tcPr>
            <w:tcW w:w="1840" w:type="dxa"/>
            <w:noWrap/>
            <w:hideMark/>
          </w:tcPr>
          <w:p w14:paraId="0242440D" w14:textId="77777777" w:rsidR="00FE2151" w:rsidRPr="00A35ED1" w:rsidRDefault="00FE2151" w:rsidP="00FE2151">
            <w:pPr>
              <w:autoSpaceDE w:val="0"/>
              <w:autoSpaceDN w:val="0"/>
              <w:adjustRightInd w:val="0"/>
              <w:jc w:val="both"/>
              <w:rPr>
                <w:rFonts w:ascii="Arial" w:hAnsi="Arial" w:cs="Arial"/>
                <w:sz w:val="22"/>
                <w:szCs w:val="22"/>
              </w:rPr>
            </w:pPr>
            <w:proofErr w:type="spellStart"/>
            <w:r w:rsidRPr="00A35ED1">
              <w:rPr>
                <w:rFonts w:ascii="Arial" w:hAnsi="Arial" w:cs="Arial"/>
                <w:sz w:val="22"/>
                <w:szCs w:val="22"/>
              </w:rPr>
              <w:t>sergioaraujoc</w:t>
            </w:r>
            <w:proofErr w:type="spellEnd"/>
          </w:p>
        </w:tc>
        <w:tc>
          <w:tcPr>
            <w:tcW w:w="9340" w:type="dxa"/>
            <w:noWrap/>
            <w:hideMark/>
          </w:tcPr>
          <w:p w14:paraId="4339649D" w14:textId="77777777" w:rsidR="00FE2151" w:rsidRPr="00A35ED1" w:rsidRDefault="00FE2151" w:rsidP="00FE2151">
            <w:pPr>
              <w:autoSpaceDE w:val="0"/>
              <w:autoSpaceDN w:val="0"/>
              <w:adjustRightInd w:val="0"/>
              <w:jc w:val="both"/>
              <w:rPr>
                <w:rFonts w:ascii="Arial" w:hAnsi="Arial" w:cs="Arial"/>
                <w:sz w:val="22"/>
                <w:szCs w:val="22"/>
              </w:rPr>
            </w:pPr>
            <w:r w:rsidRPr="00A35ED1">
              <w:rPr>
                <w:rFonts w:ascii="Arial" w:hAnsi="Arial" w:cs="Arial"/>
                <w:sz w:val="22"/>
                <w:szCs w:val="22"/>
              </w:rPr>
              <w:t>El cuento de que la autonomía universitaria da para que universidades sean un bastión y guarida del terrorismo, que me lo envuelvan. La @</w:t>
            </w:r>
            <w:proofErr w:type="spellStart"/>
            <w:r w:rsidRPr="00A35ED1">
              <w:rPr>
                <w:rFonts w:ascii="Arial" w:hAnsi="Arial" w:cs="Arial"/>
                <w:sz w:val="22"/>
                <w:szCs w:val="22"/>
              </w:rPr>
              <w:t>PoliciaColombia</w:t>
            </w:r>
            <w:proofErr w:type="spellEnd"/>
            <w:r w:rsidRPr="00A35ED1">
              <w:rPr>
                <w:rFonts w:ascii="Arial" w:hAnsi="Arial" w:cs="Arial"/>
                <w:sz w:val="22"/>
                <w:szCs w:val="22"/>
              </w:rPr>
              <w:t xml:space="preserve"> y las @</w:t>
            </w:r>
            <w:proofErr w:type="spellStart"/>
            <w:r w:rsidRPr="00A35ED1">
              <w:rPr>
                <w:rFonts w:ascii="Arial" w:hAnsi="Arial" w:cs="Arial"/>
                <w:sz w:val="22"/>
                <w:szCs w:val="22"/>
              </w:rPr>
              <w:t>FuerzasMilCol</w:t>
            </w:r>
            <w:proofErr w:type="spellEnd"/>
            <w:r w:rsidRPr="00A35ED1">
              <w:rPr>
                <w:rFonts w:ascii="Arial" w:hAnsi="Arial" w:cs="Arial"/>
                <w:sz w:val="22"/>
                <w:szCs w:val="22"/>
              </w:rPr>
              <w:t xml:space="preserve"> no pueden tener territorios vedados. Son las armas de la democracia. La capacidad </w:t>
            </w:r>
            <w:proofErr w:type="spellStart"/>
            <w:r w:rsidRPr="00A35ED1">
              <w:rPr>
                <w:rFonts w:ascii="Arial" w:hAnsi="Arial" w:cs="Arial"/>
                <w:sz w:val="22"/>
                <w:szCs w:val="22"/>
              </w:rPr>
              <w:t>cohercitiva</w:t>
            </w:r>
            <w:proofErr w:type="spellEnd"/>
            <w:r w:rsidRPr="00A35ED1">
              <w:rPr>
                <w:rFonts w:ascii="Arial" w:hAnsi="Arial" w:cs="Arial"/>
                <w:sz w:val="22"/>
                <w:szCs w:val="22"/>
              </w:rPr>
              <w:t xml:space="preserve"> del estado</w:t>
            </w:r>
          </w:p>
        </w:tc>
      </w:tr>
    </w:tbl>
    <w:p w14:paraId="7696104B" w14:textId="75FBFA1D" w:rsidR="00504CA7" w:rsidRPr="00A35ED1" w:rsidRDefault="00504CA7" w:rsidP="00F60086">
      <w:pPr>
        <w:autoSpaceDE w:val="0"/>
        <w:autoSpaceDN w:val="0"/>
        <w:adjustRightInd w:val="0"/>
        <w:jc w:val="both"/>
        <w:rPr>
          <w:rFonts w:ascii="Arial" w:hAnsi="Arial" w:cs="Arial"/>
          <w:sz w:val="22"/>
          <w:szCs w:val="22"/>
        </w:rPr>
      </w:pPr>
    </w:p>
    <w:p w14:paraId="5EB727E3" w14:textId="77777777" w:rsidR="00504CA7" w:rsidRPr="00A35ED1" w:rsidRDefault="00504CA7" w:rsidP="00F60086">
      <w:pPr>
        <w:autoSpaceDE w:val="0"/>
        <w:autoSpaceDN w:val="0"/>
        <w:adjustRightInd w:val="0"/>
        <w:jc w:val="both"/>
        <w:rPr>
          <w:rFonts w:ascii="Arial" w:hAnsi="Arial" w:cs="Arial"/>
          <w:sz w:val="22"/>
          <w:szCs w:val="22"/>
        </w:rPr>
      </w:pPr>
    </w:p>
    <w:tbl>
      <w:tblPr>
        <w:tblStyle w:val="Tablaconcuadrcula"/>
        <w:tblW w:w="0" w:type="auto"/>
        <w:tblLook w:val="04A0" w:firstRow="1" w:lastRow="0" w:firstColumn="1" w:lastColumn="0" w:noHBand="0" w:noVBand="1"/>
      </w:tblPr>
      <w:tblGrid>
        <w:gridCol w:w="1331"/>
        <w:gridCol w:w="842"/>
        <w:gridCol w:w="1063"/>
        <w:gridCol w:w="996"/>
        <w:gridCol w:w="4596"/>
      </w:tblGrid>
      <w:tr w:rsidR="00A35ED1" w:rsidRPr="00A35ED1" w14:paraId="5F9DFF41" w14:textId="77777777" w:rsidTr="00FE2151">
        <w:trPr>
          <w:trHeight w:val="255"/>
        </w:trPr>
        <w:tc>
          <w:tcPr>
            <w:tcW w:w="2144" w:type="dxa"/>
            <w:noWrap/>
            <w:hideMark/>
          </w:tcPr>
          <w:p w14:paraId="1E63C3D5" w14:textId="77777777" w:rsidR="00FE2151" w:rsidRPr="00A35ED1" w:rsidRDefault="00FE2151" w:rsidP="00FE2151">
            <w:pPr>
              <w:autoSpaceDE w:val="0"/>
              <w:autoSpaceDN w:val="0"/>
              <w:adjustRightInd w:val="0"/>
              <w:jc w:val="both"/>
              <w:rPr>
                <w:rFonts w:ascii="Arial" w:hAnsi="Arial" w:cs="Arial"/>
                <w:sz w:val="22"/>
                <w:szCs w:val="22"/>
                <w:lang w:val="es-MX"/>
              </w:rPr>
            </w:pPr>
            <w:r w:rsidRPr="00A35ED1">
              <w:rPr>
                <w:rFonts w:ascii="Arial" w:hAnsi="Arial" w:cs="Arial"/>
                <w:sz w:val="22"/>
                <w:szCs w:val="22"/>
              </w:rPr>
              <w:t>1228431452393680901</w:t>
            </w:r>
          </w:p>
        </w:tc>
        <w:tc>
          <w:tcPr>
            <w:tcW w:w="1520" w:type="dxa"/>
            <w:noWrap/>
            <w:hideMark/>
          </w:tcPr>
          <w:p w14:paraId="745C971F" w14:textId="77777777" w:rsidR="00FE2151" w:rsidRPr="00A35ED1" w:rsidRDefault="00FE2151" w:rsidP="00FE2151">
            <w:pPr>
              <w:autoSpaceDE w:val="0"/>
              <w:autoSpaceDN w:val="0"/>
              <w:adjustRightInd w:val="0"/>
              <w:jc w:val="both"/>
              <w:rPr>
                <w:rFonts w:ascii="Arial" w:hAnsi="Arial" w:cs="Arial"/>
                <w:sz w:val="22"/>
                <w:szCs w:val="22"/>
              </w:rPr>
            </w:pPr>
            <w:r w:rsidRPr="00A35ED1">
              <w:rPr>
                <w:rFonts w:ascii="Arial" w:hAnsi="Arial" w:cs="Arial"/>
                <w:sz w:val="22"/>
                <w:szCs w:val="22"/>
              </w:rPr>
              <w:t>1581715856</w:t>
            </w:r>
          </w:p>
        </w:tc>
        <w:tc>
          <w:tcPr>
            <w:tcW w:w="1980" w:type="dxa"/>
            <w:noWrap/>
            <w:hideMark/>
          </w:tcPr>
          <w:p w14:paraId="1F1E6AD0" w14:textId="77777777" w:rsidR="00FE2151" w:rsidRPr="00A35ED1" w:rsidRDefault="00FE2151" w:rsidP="00FE2151">
            <w:pPr>
              <w:autoSpaceDE w:val="0"/>
              <w:autoSpaceDN w:val="0"/>
              <w:adjustRightInd w:val="0"/>
              <w:jc w:val="both"/>
              <w:rPr>
                <w:rFonts w:ascii="Arial" w:hAnsi="Arial" w:cs="Arial"/>
                <w:sz w:val="22"/>
                <w:szCs w:val="22"/>
              </w:rPr>
            </w:pPr>
            <w:r w:rsidRPr="00A35ED1">
              <w:rPr>
                <w:rFonts w:ascii="Arial" w:hAnsi="Arial" w:cs="Arial"/>
                <w:sz w:val="22"/>
                <w:szCs w:val="22"/>
              </w:rPr>
              <w:t>2020-02-14 21:30:56</w:t>
            </w:r>
          </w:p>
        </w:tc>
        <w:tc>
          <w:tcPr>
            <w:tcW w:w="1840" w:type="dxa"/>
            <w:noWrap/>
            <w:hideMark/>
          </w:tcPr>
          <w:p w14:paraId="6CF46C6D" w14:textId="77777777" w:rsidR="00FE2151" w:rsidRPr="00A35ED1" w:rsidRDefault="00FE2151" w:rsidP="00FE2151">
            <w:pPr>
              <w:autoSpaceDE w:val="0"/>
              <w:autoSpaceDN w:val="0"/>
              <w:adjustRightInd w:val="0"/>
              <w:jc w:val="both"/>
              <w:rPr>
                <w:rFonts w:ascii="Arial" w:hAnsi="Arial" w:cs="Arial"/>
                <w:sz w:val="22"/>
                <w:szCs w:val="22"/>
              </w:rPr>
            </w:pPr>
            <w:proofErr w:type="spellStart"/>
            <w:r w:rsidRPr="00A35ED1">
              <w:rPr>
                <w:rFonts w:ascii="Arial" w:hAnsi="Arial" w:cs="Arial"/>
                <w:sz w:val="22"/>
                <w:szCs w:val="22"/>
              </w:rPr>
              <w:t>sergioaraujoc</w:t>
            </w:r>
            <w:proofErr w:type="spellEnd"/>
          </w:p>
        </w:tc>
        <w:tc>
          <w:tcPr>
            <w:tcW w:w="9340" w:type="dxa"/>
            <w:noWrap/>
            <w:hideMark/>
          </w:tcPr>
          <w:p w14:paraId="77F07AA5" w14:textId="77777777" w:rsidR="00FE2151" w:rsidRPr="00A35ED1" w:rsidRDefault="00FE2151" w:rsidP="00FE2151">
            <w:pPr>
              <w:autoSpaceDE w:val="0"/>
              <w:autoSpaceDN w:val="0"/>
              <w:adjustRightInd w:val="0"/>
              <w:jc w:val="both"/>
              <w:rPr>
                <w:rFonts w:ascii="Arial" w:hAnsi="Arial" w:cs="Arial"/>
                <w:sz w:val="22"/>
                <w:szCs w:val="22"/>
              </w:rPr>
            </w:pPr>
            <w:r w:rsidRPr="00A35ED1">
              <w:rPr>
                <w:rFonts w:ascii="Arial" w:hAnsi="Arial" w:cs="Arial"/>
                <w:sz w:val="22"/>
                <w:szCs w:val="22"/>
              </w:rPr>
              <w:t>Ese cuento de que la autonomía universitaria da para que las universidades sean bastión y guarida del terrorismo, que me lo envuelvan. La @</w:t>
            </w:r>
            <w:proofErr w:type="spellStart"/>
            <w:r w:rsidRPr="00A35ED1">
              <w:rPr>
                <w:rFonts w:ascii="Arial" w:hAnsi="Arial" w:cs="Arial"/>
                <w:sz w:val="22"/>
                <w:szCs w:val="22"/>
              </w:rPr>
              <w:t>PoliciaColombia</w:t>
            </w:r>
            <w:proofErr w:type="spellEnd"/>
            <w:r w:rsidRPr="00A35ED1">
              <w:rPr>
                <w:rFonts w:ascii="Arial" w:hAnsi="Arial" w:cs="Arial"/>
                <w:sz w:val="22"/>
                <w:szCs w:val="22"/>
              </w:rPr>
              <w:t xml:space="preserve"> y las @</w:t>
            </w:r>
            <w:proofErr w:type="spellStart"/>
            <w:r w:rsidRPr="00A35ED1">
              <w:rPr>
                <w:rFonts w:ascii="Arial" w:hAnsi="Arial" w:cs="Arial"/>
                <w:sz w:val="22"/>
                <w:szCs w:val="22"/>
              </w:rPr>
              <w:t>FuerzasMilCol</w:t>
            </w:r>
            <w:proofErr w:type="spellEnd"/>
            <w:r w:rsidRPr="00A35ED1">
              <w:rPr>
                <w:rFonts w:ascii="Arial" w:hAnsi="Arial" w:cs="Arial"/>
                <w:sz w:val="22"/>
                <w:szCs w:val="22"/>
              </w:rPr>
              <w:t xml:space="preserve"> no pueden tener territorios vedados. Son las armas de la democracia. La capacidad coercitiva del estado</w:t>
            </w:r>
          </w:p>
        </w:tc>
      </w:tr>
    </w:tbl>
    <w:p w14:paraId="15D94718" w14:textId="62FCC441" w:rsidR="008B3BB2" w:rsidRPr="00A35ED1" w:rsidRDefault="008B3BB2" w:rsidP="00F60086">
      <w:pPr>
        <w:autoSpaceDE w:val="0"/>
        <w:autoSpaceDN w:val="0"/>
        <w:adjustRightInd w:val="0"/>
        <w:jc w:val="both"/>
        <w:rPr>
          <w:rFonts w:ascii="Arial" w:hAnsi="Arial" w:cs="Arial"/>
          <w:sz w:val="22"/>
          <w:szCs w:val="22"/>
        </w:rPr>
      </w:pPr>
    </w:p>
    <w:p w14:paraId="1601D246" w14:textId="4140E99D" w:rsidR="00A35ED1" w:rsidRPr="00A35ED1" w:rsidRDefault="00A35ED1" w:rsidP="00A35ED1">
      <w:pPr>
        <w:autoSpaceDE w:val="0"/>
        <w:autoSpaceDN w:val="0"/>
        <w:adjustRightInd w:val="0"/>
        <w:jc w:val="both"/>
        <w:rPr>
          <w:rFonts w:ascii="Arial" w:hAnsi="Arial" w:cs="Arial"/>
          <w:sz w:val="22"/>
          <w:szCs w:val="22"/>
        </w:rPr>
      </w:pPr>
      <w:r w:rsidRPr="00A35ED1">
        <w:rPr>
          <w:rFonts w:ascii="Arial" w:hAnsi="Arial" w:cs="Arial"/>
          <w:sz w:val="22"/>
          <w:szCs w:val="22"/>
        </w:rPr>
        <w:t>Estos dos tweets del usuario “</w:t>
      </w:r>
      <w:proofErr w:type="spellStart"/>
      <w:r w:rsidRPr="00A35ED1">
        <w:rPr>
          <w:rFonts w:ascii="Arial" w:hAnsi="Arial" w:cs="Arial"/>
          <w:sz w:val="22"/>
          <w:szCs w:val="22"/>
        </w:rPr>
        <w:t>sergioaraujoc</w:t>
      </w:r>
      <w:proofErr w:type="spellEnd"/>
      <w:r w:rsidRPr="00A35ED1">
        <w:rPr>
          <w:rFonts w:ascii="Arial" w:hAnsi="Arial" w:cs="Arial"/>
          <w:sz w:val="22"/>
          <w:szCs w:val="22"/>
        </w:rPr>
        <w:t xml:space="preserve">”, son los que concentran las </w:t>
      </w:r>
      <w:r w:rsidR="00791F18">
        <w:rPr>
          <w:rFonts w:ascii="Arial" w:hAnsi="Arial" w:cs="Arial"/>
          <w:sz w:val="22"/>
          <w:szCs w:val="22"/>
        </w:rPr>
        <w:t xml:space="preserve">RT- </w:t>
      </w:r>
      <w:r w:rsidRPr="00A35ED1">
        <w:rPr>
          <w:rFonts w:ascii="Arial" w:hAnsi="Arial" w:cs="Arial"/>
          <w:sz w:val="22"/>
          <w:szCs w:val="22"/>
        </w:rPr>
        <w:t xml:space="preserve"> </w:t>
      </w:r>
      <w:r>
        <w:rPr>
          <w:rFonts w:ascii="Arial" w:hAnsi="Arial" w:cs="Arial"/>
          <w:sz w:val="22"/>
          <w:szCs w:val="22"/>
        </w:rPr>
        <w:t xml:space="preserve">373, </w:t>
      </w:r>
      <w:r w:rsidRPr="00A35ED1">
        <w:rPr>
          <w:rFonts w:ascii="Arial" w:hAnsi="Arial" w:cs="Arial"/>
          <w:sz w:val="22"/>
          <w:szCs w:val="22"/>
        </w:rPr>
        <w:t>indicadas anteriormente y por lo tanto concentran la red.</w:t>
      </w:r>
      <w:r>
        <w:rPr>
          <w:rFonts w:ascii="Arial" w:hAnsi="Arial" w:cs="Arial"/>
          <w:sz w:val="22"/>
          <w:szCs w:val="22"/>
        </w:rPr>
        <w:t xml:space="preserve"> Claramente se refiere a algún comentario que genera situaciones de respuesta. </w:t>
      </w:r>
    </w:p>
    <w:p w14:paraId="33059301" w14:textId="77777777" w:rsidR="00A35ED1" w:rsidRPr="00A35ED1" w:rsidRDefault="00A35ED1" w:rsidP="00F60086">
      <w:pPr>
        <w:autoSpaceDE w:val="0"/>
        <w:autoSpaceDN w:val="0"/>
        <w:adjustRightInd w:val="0"/>
        <w:jc w:val="both"/>
        <w:rPr>
          <w:rFonts w:ascii="Arial" w:hAnsi="Arial" w:cs="Arial"/>
          <w:sz w:val="22"/>
          <w:szCs w:val="22"/>
        </w:rPr>
      </w:pPr>
    </w:p>
    <w:tbl>
      <w:tblPr>
        <w:tblStyle w:val="Tablaconcuadrcula"/>
        <w:tblW w:w="0" w:type="auto"/>
        <w:tblLook w:val="04A0" w:firstRow="1" w:lastRow="0" w:firstColumn="1" w:lastColumn="0" w:noHBand="0" w:noVBand="1"/>
      </w:tblPr>
      <w:tblGrid>
        <w:gridCol w:w="1331"/>
        <w:gridCol w:w="842"/>
        <w:gridCol w:w="1063"/>
        <w:gridCol w:w="996"/>
        <w:gridCol w:w="4596"/>
      </w:tblGrid>
      <w:tr w:rsidR="00A35ED1" w:rsidRPr="00A35ED1" w14:paraId="321768C1" w14:textId="77777777" w:rsidTr="001E1C1C">
        <w:trPr>
          <w:trHeight w:val="255"/>
        </w:trPr>
        <w:tc>
          <w:tcPr>
            <w:tcW w:w="2144" w:type="dxa"/>
            <w:noWrap/>
            <w:hideMark/>
          </w:tcPr>
          <w:p w14:paraId="16320762" w14:textId="77777777" w:rsidR="001E1C1C" w:rsidRPr="00A35ED1" w:rsidRDefault="001E1C1C" w:rsidP="001E1C1C">
            <w:pPr>
              <w:autoSpaceDE w:val="0"/>
              <w:autoSpaceDN w:val="0"/>
              <w:adjustRightInd w:val="0"/>
              <w:jc w:val="both"/>
              <w:rPr>
                <w:rFonts w:ascii="Arial" w:hAnsi="Arial" w:cs="Arial"/>
                <w:sz w:val="22"/>
                <w:szCs w:val="22"/>
                <w:lang w:val="es-MX"/>
              </w:rPr>
            </w:pPr>
            <w:r w:rsidRPr="00A35ED1">
              <w:rPr>
                <w:rFonts w:ascii="Arial" w:hAnsi="Arial" w:cs="Arial"/>
                <w:sz w:val="22"/>
                <w:szCs w:val="22"/>
              </w:rPr>
              <w:t>1229206119874269186</w:t>
            </w:r>
          </w:p>
        </w:tc>
        <w:tc>
          <w:tcPr>
            <w:tcW w:w="1520" w:type="dxa"/>
            <w:noWrap/>
            <w:hideMark/>
          </w:tcPr>
          <w:p w14:paraId="1852011D" w14:textId="77777777" w:rsidR="001E1C1C" w:rsidRPr="00A35ED1" w:rsidRDefault="001E1C1C" w:rsidP="001E1C1C">
            <w:pPr>
              <w:autoSpaceDE w:val="0"/>
              <w:autoSpaceDN w:val="0"/>
              <w:adjustRightInd w:val="0"/>
              <w:jc w:val="both"/>
              <w:rPr>
                <w:rFonts w:ascii="Arial" w:hAnsi="Arial" w:cs="Arial"/>
                <w:sz w:val="22"/>
                <w:szCs w:val="22"/>
              </w:rPr>
            </w:pPr>
            <w:r w:rsidRPr="00A35ED1">
              <w:rPr>
                <w:rFonts w:ascii="Arial" w:hAnsi="Arial" w:cs="Arial"/>
                <w:sz w:val="22"/>
                <w:szCs w:val="22"/>
              </w:rPr>
              <w:t>1581900551</w:t>
            </w:r>
          </w:p>
        </w:tc>
        <w:tc>
          <w:tcPr>
            <w:tcW w:w="1980" w:type="dxa"/>
            <w:noWrap/>
            <w:hideMark/>
          </w:tcPr>
          <w:p w14:paraId="1D016617" w14:textId="77777777" w:rsidR="001E1C1C" w:rsidRPr="00A35ED1" w:rsidRDefault="001E1C1C" w:rsidP="001E1C1C">
            <w:pPr>
              <w:autoSpaceDE w:val="0"/>
              <w:autoSpaceDN w:val="0"/>
              <w:adjustRightInd w:val="0"/>
              <w:jc w:val="both"/>
              <w:rPr>
                <w:rFonts w:ascii="Arial" w:hAnsi="Arial" w:cs="Arial"/>
                <w:sz w:val="22"/>
                <w:szCs w:val="22"/>
              </w:rPr>
            </w:pPr>
            <w:r w:rsidRPr="00A35ED1">
              <w:rPr>
                <w:rFonts w:ascii="Arial" w:hAnsi="Arial" w:cs="Arial"/>
                <w:sz w:val="22"/>
                <w:szCs w:val="22"/>
              </w:rPr>
              <w:t>2020-02-17 0:49:11</w:t>
            </w:r>
          </w:p>
        </w:tc>
        <w:tc>
          <w:tcPr>
            <w:tcW w:w="1840" w:type="dxa"/>
            <w:noWrap/>
            <w:hideMark/>
          </w:tcPr>
          <w:p w14:paraId="59B64ECE" w14:textId="77777777" w:rsidR="001E1C1C" w:rsidRPr="00A35ED1" w:rsidRDefault="001E1C1C" w:rsidP="001E1C1C">
            <w:pPr>
              <w:autoSpaceDE w:val="0"/>
              <w:autoSpaceDN w:val="0"/>
              <w:adjustRightInd w:val="0"/>
              <w:jc w:val="both"/>
              <w:rPr>
                <w:rFonts w:ascii="Arial" w:hAnsi="Arial" w:cs="Arial"/>
                <w:sz w:val="22"/>
                <w:szCs w:val="22"/>
              </w:rPr>
            </w:pPr>
            <w:proofErr w:type="spellStart"/>
            <w:r w:rsidRPr="00A35ED1">
              <w:rPr>
                <w:rFonts w:ascii="Arial" w:hAnsi="Arial" w:cs="Arial"/>
                <w:sz w:val="22"/>
                <w:szCs w:val="22"/>
              </w:rPr>
              <w:t>RivasRegalOne</w:t>
            </w:r>
            <w:proofErr w:type="spellEnd"/>
          </w:p>
        </w:tc>
        <w:tc>
          <w:tcPr>
            <w:tcW w:w="9340" w:type="dxa"/>
            <w:noWrap/>
            <w:hideMark/>
          </w:tcPr>
          <w:p w14:paraId="41FA157E" w14:textId="77777777" w:rsidR="001E1C1C" w:rsidRPr="00A35ED1" w:rsidRDefault="001E1C1C" w:rsidP="001E1C1C">
            <w:pPr>
              <w:autoSpaceDE w:val="0"/>
              <w:autoSpaceDN w:val="0"/>
              <w:adjustRightInd w:val="0"/>
              <w:jc w:val="both"/>
              <w:rPr>
                <w:rFonts w:ascii="Arial" w:hAnsi="Arial" w:cs="Arial"/>
                <w:sz w:val="22"/>
                <w:szCs w:val="22"/>
              </w:rPr>
            </w:pPr>
            <w:r w:rsidRPr="00A35ED1">
              <w:rPr>
                <w:rFonts w:ascii="Arial" w:hAnsi="Arial" w:cs="Arial"/>
                <w:sz w:val="22"/>
                <w:szCs w:val="22"/>
              </w:rPr>
              <w:t>Que buena Noticia, las mayoría de Universidades Colombianas inaugurarán sus Regionales en Florencia, en Puerto Carreño, en Puerto Inírida, en Mocoa, en Mitú, en Yopal y en San José del Guaviare. Bien.</w:t>
            </w:r>
          </w:p>
        </w:tc>
      </w:tr>
    </w:tbl>
    <w:p w14:paraId="1CBCCD3D" w14:textId="299D0A0D" w:rsidR="001E1C1C" w:rsidRDefault="001E1C1C" w:rsidP="00F60086">
      <w:pPr>
        <w:autoSpaceDE w:val="0"/>
        <w:autoSpaceDN w:val="0"/>
        <w:adjustRightInd w:val="0"/>
        <w:jc w:val="both"/>
        <w:rPr>
          <w:rFonts w:ascii="Arial" w:hAnsi="Arial" w:cs="Arial"/>
          <w:sz w:val="22"/>
          <w:szCs w:val="22"/>
        </w:rPr>
      </w:pPr>
    </w:p>
    <w:tbl>
      <w:tblPr>
        <w:tblStyle w:val="Tablaconcuadrcula"/>
        <w:tblW w:w="0" w:type="auto"/>
        <w:tblLook w:val="04A0" w:firstRow="1" w:lastRow="0" w:firstColumn="1" w:lastColumn="0" w:noHBand="0" w:noVBand="1"/>
      </w:tblPr>
      <w:tblGrid>
        <w:gridCol w:w="1336"/>
        <w:gridCol w:w="845"/>
        <w:gridCol w:w="1037"/>
        <w:gridCol w:w="995"/>
        <w:gridCol w:w="4615"/>
      </w:tblGrid>
      <w:tr w:rsidR="00A35ED1" w:rsidRPr="00A35ED1" w14:paraId="66D9D24C" w14:textId="77777777" w:rsidTr="003169A7">
        <w:trPr>
          <w:trHeight w:val="255"/>
        </w:trPr>
        <w:tc>
          <w:tcPr>
            <w:tcW w:w="2144" w:type="dxa"/>
            <w:noWrap/>
            <w:hideMark/>
          </w:tcPr>
          <w:p w14:paraId="5D1ED76F" w14:textId="77777777" w:rsidR="00A35ED1" w:rsidRPr="00A35ED1" w:rsidRDefault="00A35ED1" w:rsidP="003169A7">
            <w:pPr>
              <w:autoSpaceDE w:val="0"/>
              <w:autoSpaceDN w:val="0"/>
              <w:adjustRightInd w:val="0"/>
              <w:jc w:val="both"/>
              <w:rPr>
                <w:rFonts w:ascii="Arial" w:hAnsi="Arial" w:cs="Arial"/>
                <w:sz w:val="22"/>
                <w:szCs w:val="22"/>
                <w:lang w:val="es-MX"/>
              </w:rPr>
            </w:pPr>
            <w:r w:rsidRPr="00A35ED1">
              <w:rPr>
                <w:rFonts w:ascii="Arial" w:hAnsi="Arial" w:cs="Arial"/>
                <w:sz w:val="22"/>
                <w:szCs w:val="22"/>
              </w:rPr>
              <w:t>1227967206891433984</w:t>
            </w:r>
          </w:p>
        </w:tc>
        <w:tc>
          <w:tcPr>
            <w:tcW w:w="1520" w:type="dxa"/>
            <w:noWrap/>
            <w:hideMark/>
          </w:tcPr>
          <w:p w14:paraId="033BAAA6" w14:textId="77777777" w:rsidR="00A35ED1" w:rsidRPr="00A35ED1" w:rsidRDefault="00A35ED1" w:rsidP="003169A7">
            <w:pPr>
              <w:autoSpaceDE w:val="0"/>
              <w:autoSpaceDN w:val="0"/>
              <w:adjustRightInd w:val="0"/>
              <w:jc w:val="both"/>
              <w:rPr>
                <w:rFonts w:ascii="Arial" w:hAnsi="Arial" w:cs="Arial"/>
                <w:sz w:val="22"/>
                <w:szCs w:val="22"/>
              </w:rPr>
            </w:pPr>
            <w:r w:rsidRPr="00A35ED1">
              <w:rPr>
                <w:rFonts w:ascii="Arial" w:hAnsi="Arial" w:cs="Arial"/>
                <w:sz w:val="22"/>
                <w:szCs w:val="22"/>
              </w:rPr>
              <w:t>1581605171</w:t>
            </w:r>
          </w:p>
        </w:tc>
        <w:tc>
          <w:tcPr>
            <w:tcW w:w="1920" w:type="dxa"/>
            <w:noWrap/>
            <w:hideMark/>
          </w:tcPr>
          <w:p w14:paraId="230E564F" w14:textId="77777777" w:rsidR="00A35ED1" w:rsidRPr="00A35ED1" w:rsidRDefault="00A35ED1" w:rsidP="003169A7">
            <w:pPr>
              <w:autoSpaceDE w:val="0"/>
              <w:autoSpaceDN w:val="0"/>
              <w:adjustRightInd w:val="0"/>
              <w:jc w:val="both"/>
              <w:rPr>
                <w:rFonts w:ascii="Arial" w:hAnsi="Arial" w:cs="Arial"/>
                <w:sz w:val="22"/>
                <w:szCs w:val="22"/>
              </w:rPr>
            </w:pPr>
            <w:r w:rsidRPr="00A35ED1">
              <w:rPr>
                <w:rFonts w:ascii="Arial" w:hAnsi="Arial" w:cs="Arial"/>
                <w:sz w:val="22"/>
                <w:szCs w:val="22"/>
              </w:rPr>
              <w:t>2020-02-13 14:46:11</w:t>
            </w:r>
          </w:p>
        </w:tc>
        <w:tc>
          <w:tcPr>
            <w:tcW w:w="1520" w:type="dxa"/>
            <w:noWrap/>
            <w:hideMark/>
          </w:tcPr>
          <w:p w14:paraId="7811CA6C" w14:textId="77777777" w:rsidR="00A35ED1" w:rsidRPr="00A35ED1" w:rsidRDefault="00A35ED1" w:rsidP="003169A7">
            <w:pPr>
              <w:autoSpaceDE w:val="0"/>
              <w:autoSpaceDN w:val="0"/>
              <w:adjustRightInd w:val="0"/>
              <w:jc w:val="both"/>
              <w:rPr>
                <w:rFonts w:ascii="Arial" w:hAnsi="Arial" w:cs="Arial"/>
                <w:sz w:val="22"/>
                <w:szCs w:val="22"/>
              </w:rPr>
            </w:pPr>
            <w:proofErr w:type="spellStart"/>
            <w:r w:rsidRPr="00A35ED1">
              <w:rPr>
                <w:rFonts w:ascii="Arial" w:hAnsi="Arial" w:cs="Arial"/>
                <w:sz w:val="22"/>
                <w:szCs w:val="22"/>
              </w:rPr>
              <w:t>RankiaColombia</w:t>
            </w:r>
            <w:proofErr w:type="spellEnd"/>
          </w:p>
        </w:tc>
        <w:tc>
          <w:tcPr>
            <w:tcW w:w="9340" w:type="dxa"/>
            <w:noWrap/>
            <w:hideMark/>
          </w:tcPr>
          <w:p w14:paraId="5D8F8B24" w14:textId="77777777" w:rsidR="00A35ED1" w:rsidRPr="00A35ED1" w:rsidRDefault="00A35ED1" w:rsidP="003169A7">
            <w:pPr>
              <w:autoSpaceDE w:val="0"/>
              <w:autoSpaceDN w:val="0"/>
              <w:adjustRightInd w:val="0"/>
              <w:jc w:val="both"/>
              <w:rPr>
                <w:rFonts w:ascii="Arial" w:hAnsi="Arial" w:cs="Arial"/>
                <w:sz w:val="22"/>
                <w:szCs w:val="22"/>
              </w:rPr>
            </w:pPr>
            <w:r w:rsidRPr="00A35ED1">
              <w:rPr>
                <w:rFonts w:ascii="Arial" w:hAnsi="Arial" w:cs="Arial"/>
                <w:sz w:val="22"/>
                <w:szCs w:val="22"/>
              </w:rPr>
              <w:t>Mejores Universidades Virtuales en Colombia https://t.co/jnO0h5BeMz</w:t>
            </w:r>
          </w:p>
        </w:tc>
      </w:tr>
    </w:tbl>
    <w:p w14:paraId="089769C5" w14:textId="77777777" w:rsidR="00A35ED1" w:rsidRDefault="00A35ED1" w:rsidP="00F60086">
      <w:pPr>
        <w:autoSpaceDE w:val="0"/>
        <w:autoSpaceDN w:val="0"/>
        <w:adjustRightInd w:val="0"/>
        <w:jc w:val="both"/>
        <w:rPr>
          <w:rFonts w:ascii="Arial" w:hAnsi="Arial" w:cs="Arial"/>
          <w:sz w:val="22"/>
          <w:szCs w:val="22"/>
        </w:rPr>
      </w:pPr>
    </w:p>
    <w:tbl>
      <w:tblPr>
        <w:tblStyle w:val="Tablaconcuadrcula"/>
        <w:tblW w:w="0" w:type="auto"/>
        <w:tblLook w:val="04A0" w:firstRow="1" w:lastRow="0" w:firstColumn="1" w:lastColumn="0" w:noHBand="0" w:noVBand="1"/>
      </w:tblPr>
      <w:tblGrid>
        <w:gridCol w:w="1331"/>
        <w:gridCol w:w="842"/>
        <w:gridCol w:w="1063"/>
        <w:gridCol w:w="996"/>
        <w:gridCol w:w="4596"/>
      </w:tblGrid>
      <w:tr w:rsidR="00A35ED1" w:rsidRPr="00A35ED1" w14:paraId="5BDD384B" w14:textId="77777777" w:rsidTr="003169A7">
        <w:trPr>
          <w:trHeight w:val="255"/>
        </w:trPr>
        <w:tc>
          <w:tcPr>
            <w:tcW w:w="2144" w:type="dxa"/>
            <w:noWrap/>
            <w:hideMark/>
          </w:tcPr>
          <w:p w14:paraId="1B9E6391" w14:textId="77777777" w:rsidR="00A35ED1" w:rsidRPr="00A35ED1" w:rsidRDefault="00A35ED1" w:rsidP="00A35ED1">
            <w:pPr>
              <w:autoSpaceDE w:val="0"/>
              <w:autoSpaceDN w:val="0"/>
              <w:adjustRightInd w:val="0"/>
              <w:jc w:val="both"/>
              <w:rPr>
                <w:rFonts w:ascii="Arial" w:hAnsi="Arial" w:cs="Arial"/>
                <w:sz w:val="22"/>
                <w:szCs w:val="22"/>
                <w:lang w:val="es-MX"/>
              </w:rPr>
            </w:pPr>
            <w:r w:rsidRPr="00A35ED1">
              <w:rPr>
                <w:rFonts w:ascii="Arial" w:hAnsi="Arial" w:cs="Arial"/>
                <w:sz w:val="22"/>
                <w:szCs w:val="22"/>
              </w:rPr>
              <w:t>1228027328078471169</w:t>
            </w:r>
          </w:p>
        </w:tc>
        <w:tc>
          <w:tcPr>
            <w:tcW w:w="1520" w:type="dxa"/>
            <w:noWrap/>
            <w:hideMark/>
          </w:tcPr>
          <w:p w14:paraId="265E7C75" w14:textId="77777777" w:rsidR="00A35ED1" w:rsidRPr="00A35ED1" w:rsidRDefault="00A35ED1" w:rsidP="00A35ED1">
            <w:pPr>
              <w:autoSpaceDE w:val="0"/>
              <w:autoSpaceDN w:val="0"/>
              <w:adjustRightInd w:val="0"/>
              <w:jc w:val="both"/>
              <w:rPr>
                <w:rFonts w:ascii="Arial" w:hAnsi="Arial" w:cs="Arial"/>
                <w:sz w:val="22"/>
                <w:szCs w:val="22"/>
              </w:rPr>
            </w:pPr>
            <w:r w:rsidRPr="00A35ED1">
              <w:rPr>
                <w:rFonts w:ascii="Arial" w:hAnsi="Arial" w:cs="Arial"/>
                <w:sz w:val="22"/>
                <w:szCs w:val="22"/>
              </w:rPr>
              <w:t>1581619505</w:t>
            </w:r>
          </w:p>
        </w:tc>
        <w:tc>
          <w:tcPr>
            <w:tcW w:w="1980" w:type="dxa"/>
            <w:noWrap/>
            <w:hideMark/>
          </w:tcPr>
          <w:p w14:paraId="11D9529F" w14:textId="77777777" w:rsidR="00A35ED1" w:rsidRPr="00A35ED1" w:rsidRDefault="00A35ED1" w:rsidP="00A35ED1">
            <w:pPr>
              <w:autoSpaceDE w:val="0"/>
              <w:autoSpaceDN w:val="0"/>
              <w:adjustRightInd w:val="0"/>
              <w:jc w:val="both"/>
              <w:rPr>
                <w:rFonts w:ascii="Arial" w:hAnsi="Arial" w:cs="Arial"/>
                <w:sz w:val="22"/>
                <w:szCs w:val="22"/>
              </w:rPr>
            </w:pPr>
            <w:r w:rsidRPr="00A35ED1">
              <w:rPr>
                <w:rFonts w:ascii="Arial" w:hAnsi="Arial" w:cs="Arial"/>
                <w:sz w:val="22"/>
                <w:szCs w:val="22"/>
              </w:rPr>
              <w:t>2020-02-13 18:45:05</w:t>
            </w:r>
          </w:p>
        </w:tc>
        <w:tc>
          <w:tcPr>
            <w:tcW w:w="1840" w:type="dxa"/>
            <w:noWrap/>
            <w:hideMark/>
          </w:tcPr>
          <w:p w14:paraId="5943677D" w14:textId="77777777" w:rsidR="00A35ED1" w:rsidRPr="00A35ED1" w:rsidRDefault="00A35ED1" w:rsidP="00A35ED1">
            <w:pPr>
              <w:autoSpaceDE w:val="0"/>
              <w:autoSpaceDN w:val="0"/>
              <w:adjustRightInd w:val="0"/>
              <w:jc w:val="both"/>
              <w:rPr>
                <w:rFonts w:ascii="Arial" w:hAnsi="Arial" w:cs="Arial"/>
                <w:sz w:val="22"/>
                <w:szCs w:val="22"/>
              </w:rPr>
            </w:pPr>
            <w:proofErr w:type="spellStart"/>
            <w:r w:rsidRPr="00A35ED1">
              <w:rPr>
                <w:rFonts w:ascii="Arial" w:hAnsi="Arial" w:cs="Arial"/>
                <w:sz w:val="22"/>
                <w:szCs w:val="22"/>
              </w:rPr>
              <w:t>foris</w:t>
            </w:r>
            <w:proofErr w:type="spellEnd"/>
          </w:p>
        </w:tc>
        <w:tc>
          <w:tcPr>
            <w:tcW w:w="9340" w:type="dxa"/>
            <w:noWrap/>
            <w:hideMark/>
          </w:tcPr>
          <w:p w14:paraId="09E61C6D" w14:textId="77777777" w:rsidR="00A35ED1" w:rsidRPr="00A35ED1" w:rsidRDefault="00A35ED1" w:rsidP="00A35ED1">
            <w:pPr>
              <w:autoSpaceDE w:val="0"/>
              <w:autoSpaceDN w:val="0"/>
              <w:adjustRightInd w:val="0"/>
              <w:jc w:val="both"/>
              <w:rPr>
                <w:rFonts w:ascii="Arial" w:hAnsi="Arial" w:cs="Arial"/>
                <w:sz w:val="22"/>
                <w:szCs w:val="22"/>
              </w:rPr>
            </w:pPr>
            <w:r w:rsidRPr="00A35ED1">
              <w:rPr>
                <w:rFonts w:ascii="Arial" w:hAnsi="Arial" w:cs="Arial"/>
                <w:sz w:val="22"/>
                <w:szCs w:val="22"/>
              </w:rPr>
              <w:t>Experiencias de Universidades en Colombia con respecto al éxito estudiantil.  https://t.co/QHkQuLs8qu  #Colombia #</w:t>
            </w:r>
            <w:proofErr w:type="spellStart"/>
            <w:r w:rsidRPr="00A35ED1">
              <w:rPr>
                <w:rFonts w:ascii="Arial" w:hAnsi="Arial" w:cs="Arial"/>
                <w:sz w:val="22"/>
                <w:szCs w:val="22"/>
              </w:rPr>
              <w:t>StudentSuccess</w:t>
            </w:r>
            <w:proofErr w:type="spellEnd"/>
            <w:r w:rsidRPr="00A35ED1">
              <w:rPr>
                <w:rFonts w:ascii="Arial" w:hAnsi="Arial" w:cs="Arial"/>
                <w:sz w:val="22"/>
                <w:szCs w:val="22"/>
              </w:rPr>
              <w:t xml:space="preserve"> #Retención #</w:t>
            </w:r>
            <w:proofErr w:type="spellStart"/>
            <w:r w:rsidRPr="00A35ED1">
              <w:rPr>
                <w:rFonts w:ascii="Arial" w:hAnsi="Arial" w:cs="Arial"/>
                <w:sz w:val="22"/>
                <w:szCs w:val="22"/>
              </w:rPr>
              <w:t>Foris</w:t>
            </w:r>
            <w:proofErr w:type="spellEnd"/>
          </w:p>
        </w:tc>
      </w:tr>
    </w:tbl>
    <w:p w14:paraId="61E07700" w14:textId="33F5D2F2" w:rsidR="00A35ED1" w:rsidRDefault="00A35ED1" w:rsidP="00F60086">
      <w:pPr>
        <w:autoSpaceDE w:val="0"/>
        <w:autoSpaceDN w:val="0"/>
        <w:adjustRightInd w:val="0"/>
        <w:jc w:val="both"/>
        <w:rPr>
          <w:rFonts w:ascii="Arial" w:hAnsi="Arial" w:cs="Arial"/>
          <w:sz w:val="22"/>
          <w:szCs w:val="22"/>
        </w:rPr>
      </w:pPr>
    </w:p>
    <w:p w14:paraId="78AA4F9F" w14:textId="02A87059" w:rsidR="00974EA3" w:rsidRDefault="00974EA3" w:rsidP="00F60086">
      <w:pPr>
        <w:autoSpaceDE w:val="0"/>
        <w:autoSpaceDN w:val="0"/>
        <w:adjustRightInd w:val="0"/>
        <w:jc w:val="both"/>
        <w:rPr>
          <w:rFonts w:ascii="Arial" w:hAnsi="Arial" w:cs="Arial"/>
          <w:sz w:val="22"/>
          <w:szCs w:val="22"/>
        </w:rPr>
      </w:pPr>
      <w:r>
        <w:rPr>
          <w:rFonts w:ascii="Arial" w:hAnsi="Arial" w:cs="Arial"/>
          <w:sz w:val="22"/>
          <w:szCs w:val="22"/>
        </w:rPr>
        <w:lastRenderedPageBreak/>
        <w:t>Estos tres tweets mencionan situaciones importantes de las universidades en Colombia, pero las menciones y seguidores o RT son mínimos, y no se ven en las redes.</w:t>
      </w:r>
    </w:p>
    <w:p w14:paraId="5BA74F9D" w14:textId="3CA62914" w:rsidR="00974EA3" w:rsidRDefault="00974EA3" w:rsidP="00F60086">
      <w:pPr>
        <w:autoSpaceDE w:val="0"/>
        <w:autoSpaceDN w:val="0"/>
        <w:adjustRightInd w:val="0"/>
        <w:jc w:val="both"/>
        <w:rPr>
          <w:rFonts w:ascii="Arial" w:hAnsi="Arial" w:cs="Arial"/>
          <w:sz w:val="22"/>
          <w:szCs w:val="22"/>
        </w:rPr>
      </w:pPr>
    </w:p>
    <w:p w14:paraId="4D82C572" w14:textId="2CDD96CF" w:rsidR="00974EA3" w:rsidRDefault="00974EA3" w:rsidP="00F60086">
      <w:pPr>
        <w:autoSpaceDE w:val="0"/>
        <w:autoSpaceDN w:val="0"/>
        <w:adjustRightInd w:val="0"/>
        <w:jc w:val="both"/>
        <w:rPr>
          <w:rFonts w:ascii="Arial" w:hAnsi="Arial" w:cs="Arial"/>
          <w:sz w:val="22"/>
          <w:szCs w:val="22"/>
        </w:rPr>
      </w:pPr>
    </w:p>
    <w:tbl>
      <w:tblPr>
        <w:tblStyle w:val="Tablaconcuadrcula"/>
        <w:tblW w:w="0" w:type="auto"/>
        <w:tblLook w:val="04A0" w:firstRow="1" w:lastRow="0" w:firstColumn="1" w:lastColumn="0" w:noHBand="0" w:noVBand="1"/>
      </w:tblPr>
      <w:tblGrid>
        <w:gridCol w:w="1330"/>
        <w:gridCol w:w="841"/>
        <w:gridCol w:w="1061"/>
        <w:gridCol w:w="1008"/>
        <w:gridCol w:w="4588"/>
      </w:tblGrid>
      <w:tr w:rsidR="00974EA3" w:rsidRPr="00A35ED1" w14:paraId="73B347B6" w14:textId="77777777" w:rsidTr="003169A7">
        <w:trPr>
          <w:trHeight w:val="255"/>
        </w:trPr>
        <w:tc>
          <w:tcPr>
            <w:tcW w:w="2144" w:type="dxa"/>
            <w:noWrap/>
            <w:hideMark/>
          </w:tcPr>
          <w:p w14:paraId="6B8164D4" w14:textId="77777777" w:rsidR="00974EA3" w:rsidRPr="00A35ED1" w:rsidRDefault="00974EA3" w:rsidP="003169A7">
            <w:pPr>
              <w:autoSpaceDE w:val="0"/>
              <w:autoSpaceDN w:val="0"/>
              <w:adjustRightInd w:val="0"/>
              <w:jc w:val="both"/>
              <w:rPr>
                <w:rFonts w:ascii="Arial" w:hAnsi="Arial" w:cs="Arial"/>
                <w:sz w:val="22"/>
                <w:szCs w:val="22"/>
                <w:lang w:val="es-MX"/>
              </w:rPr>
            </w:pPr>
            <w:r w:rsidRPr="00A35ED1">
              <w:rPr>
                <w:rFonts w:ascii="Arial" w:hAnsi="Arial" w:cs="Arial"/>
                <w:sz w:val="22"/>
                <w:szCs w:val="22"/>
              </w:rPr>
              <w:t>1228803076804534272</w:t>
            </w:r>
          </w:p>
        </w:tc>
        <w:tc>
          <w:tcPr>
            <w:tcW w:w="1520" w:type="dxa"/>
            <w:noWrap/>
            <w:hideMark/>
          </w:tcPr>
          <w:p w14:paraId="5E061804" w14:textId="77777777" w:rsidR="00974EA3" w:rsidRPr="00A35ED1" w:rsidRDefault="00974EA3" w:rsidP="003169A7">
            <w:pPr>
              <w:autoSpaceDE w:val="0"/>
              <w:autoSpaceDN w:val="0"/>
              <w:adjustRightInd w:val="0"/>
              <w:jc w:val="both"/>
              <w:rPr>
                <w:rFonts w:ascii="Arial" w:hAnsi="Arial" w:cs="Arial"/>
                <w:sz w:val="22"/>
                <w:szCs w:val="22"/>
              </w:rPr>
            </w:pPr>
            <w:r w:rsidRPr="00A35ED1">
              <w:rPr>
                <w:rFonts w:ascii="Arial" w:hAnsi="Arial" w:cs="Arial"/>
                <w:sz w:val="22"/>
                <w:szCs w:val="22"/>
              </w:rPr>
              <w:t>1581804458</w:t>
            </w:r>
          </w:p>
        </w:tc>
        <w:tc>
          <w:tcPr>
            <w:tcW w:w="1980" w:type="dxa"/>
            <w:noWrap/>
            <w:hideMark/>
          </w:tcPr>
          <w:p w14:paraId="2AD44D29" w14:textId="77777777" w:rsidR="00974EA3" w:rsidRPr="00A35ED1" w:rsidRDefault="00974EA3" w:rsidP="003169A7">
            <w:pPr>
              <w:autoSpaceDE w:val="0"/>
              <w:autoSpaceDN w:val="0"/>
              <w:adjustRightInd w:val="0"/>
              <w:jc w:val="both"/>
              <w:rPr>
                <w:rFonts w:ascii="Arial" w:hAnsi="Arial" w:cs="Arial"/>
                <w:sz w:val="22"/>
                <w:szCs w:val="22"/>
              </w:rPr>
            </w:pPr>
            <w:r w:rsidRPr="00A35ED1">
              <w:rPr>
                <w:rFonts w:ascii="Arial" w:hAnsi="Arial" w:cs="Arial"/>
                <w:sz w:val="22"/>
                <w:szCs w:val="22"/>
              </w:rPr>
              <w:t>2020-02-15 22:07:38</w:t>
            </w:r>
          </w:p>
        </w:tc>
        <w:tc>
          <w:tcPr>
            <w:tcW w:w="1840" w:type="dxa"/>
            <w:noWrap/>
            <w:hideMark/>
          </w:tcPr>
          <w:p w14:paraId="2DA0F377" w14:textId="77777777" w:rsidR="00974EA3" w:rsidRPr="00A35ED1" w:rsidRDefault="00974EA3" w:rsidP="003169A7">
            <w:pPr>
              <w:autoSpaceDE w:val="0"/>
              <w:autoSpaceDN w:val="0"/>
              <w:adjustRightInd w:val="0"/>
              <w:jc w:val="both"/>
              <w:rPr>
                <w:rFonts w:ascii="Arial" w:hAnsi="Arial" w:cs="Arial"/>
                <w:sz w:val="22"/>
                <w:szCs w:val="22"/>
              </w:rPr>
            </w:pPr>
            <w:proofErr w:type="spellStart"/>
            <w:r w:rsidRPr="00A35ED1">
              <w:rPr>
                <w:rFonts w:ascii="Arial" w:hAnsi="Arial" w:cs="Arial"/>
                <w:sz w:val="22"/>
                <w:szCs w:val="22"/>
              </w:rPr>
              <w:t>Daniela_A_Gallo</w:t>
            </w:r>
            <w:proofErr w:type="spellEnd"/>
          </w:p>
        </w:tc>
        <w:tc>
          <w:tcPr>
            <w:tcW w:w="9340" w:type="dxa"/>
            <w:noWrap/>
            <w:hideMark/>
          </w:tcPr>
          <w:p w14:paraId="12A8E058" w14:textId="77777777" w:rsidR="00974EA3" w:rsidRPr="00A35ED1" w:rsidRDefault="00974EA3" w:rsidP="003169A7">
            <w:pPr>
              <w:autoSpaceDE w:val="0"/>
              <w:autoSpaceDN w:val="0"/>
              <w:adjustRightInd w:val="0"/>
              <w:jc w:val="both"/>
              <w:rPr>
                <w:rFonts w:ascii="Arial" w:hAnsi="Arial" w:cs="Arial"/>
                <w:sz w:val="22"/>
                <w:szCs w:val="22"/>
              </w:rPr>
            </w:pPr>
            <w:r w:rsidRPr="00A35ED1">
              <w:rPr>
                <w:rFonts w:ascii="Arial" w:hAnsi="Arial" w:cs="Arial"/>
                <w:sz w:val="22"/>
                <w:szCs w:val="22"/>
              </w:rPr>
              <w:t>El caso de TODAS las universidades de Colombia, si quienes estudiamos somos la minoría y no tenemos acceso tan evidente y sencillo a atención mental, ¿cómo será para el resto de los jóvenes?</w:t>
            </w:r>
          </w:p>
        </w:tc>
      </w:tr>
    </w:tbl>
    <w:p w14:paraId="4BEF485C" w14:textId="50555841" w:rsidR="00974EA3" w:rsidRDefault="00974EA3" w:rsidP="00F60086">
      <w:pPr>
        <w:autoSpaceDE w:val="0"/>
        <w:autoSpaceDN w:val="0"/>
        <w:adjustRightInd w:val="0"/>
        <w:jc w:val="both"/>
        <w:rPr>
          <w:rFonts w:ascii="Arial" w:hAnsi="Arial" w:cs="Arial"/>
          <w:sz w:val="22"/>
          <w:szCs w:val="22"/>
        </w:rPr>
      </w:pPr>
    </w:p>
    <w:p w14:paraId="75279AB0" w14:textId="53E6932B" w:rsidR="00974EA3" w:rsidRDefault="00974EA3" w:rsidP="00F60086">
      <w:pPr>
        <w:autoSpaceDE w:val="0"/>
        <w:autoSpaceDN w:val="0"/>
        <w:adjustRightInd w:val="0"/>
        <w:jc w:val="both"/>
        <w:rPr>
          <w:rFonts w:ascii="Arial" w:hAnsi="Arial" w:cs="Arial"/>
          <w:sz w:val="22"/>
          <w:szCs w:val="22"/>
        </w:rPr>
      </w:pPr>
      <w:r>
        <w:rPr>
          <w:rFonts w:ascii="Arial" w:hAnsi="Arial" w:cs="Arial"/>
          <w:sz w:val="22"/>
          <w:szCs w:val="22"/>
        </w:rPr>
        <w:t>Este tweet puede ser una solicitud a las universidades por una necesidad de atención mental, lo miso son tweets que no se ven representados en la red.</w:t>
      </w:r>
    </w:p>
    <w:p w14:paraId="6F9ADE8D" w14:textId="77777777" w:rsidR="00974EA3" w:rsidRPr="00A35ED1" w:rsidRDefault="00974EA3" w:rsidP="00F60086">
      <w:pPr>
        <w:autoSpaceDE w:val="0"/>
        <w:autoSpaceDN w:val="0"/>
        <w:adjustRightInd w:val="0"/>
        <w:jc w:val="both"/>
        <w:rPr>
          <w:rFonts w:ascii="Arial" w:hAnsi="Arial" w:cs="Arial"/>
          <w:sz w:val="22"/>
          <w:szCs w:val="22"/>
        </w:rPr>
      </w:pPr>
    </w:p>
    <w:p w14:paraId="1BD7A13B" w14:textId="77777777" w:rsidR="001E1C1C" w:rsidRPr="00A35ED1" w:rsidRDefault="001E1C1C" w:rsidP="00F60086">
      <w:pPr>
        <w:autoSpaceDE w:val="0"/>
        <w:autoSpaceDN w:val="0"/>
        <w:adjustRightInd w:val="0"/>
        <w:jc w:val="both"/>
        <w:rPr>
          <w:rFonts w:ascii="Arial" w:hAnsi="Arial" w:cs="Arial"/>
          <w:sz w:val="22"/>
          <w:szCs w:val="22"/>
        </w:rPr>
      </w:pPr>
    </w:p>
    <w:tbl>
      <w:tblPr>
        <w:tblStyle w:val="Tablaconcuadrcula"/>
        <w:tblW w:w="0" w:type="auto"/>
        <w:tblLook w:val="04A0" w:firstRow="1" w:lastRow="0" w:firstColumn="1" w:lastColumn="0" w:noHBand="0" w:noVBand="1"/>
      </w:tblPr>
      <w:tblGrid>
        <w:gridCol w:w="1331"/>
        <w:gridCol w:w="842"/>
        <w:gridCol w:w="1063"/>
        <w:gridCol w:w="996"/>
        <w:gridCol w:w="4596"/>
      </w:tblGrid>
      <w:tr w:rsidR="00A35ED1" w:rsidRPr="00A35ED1" w14:paraId="3C87586A" w14:textId="77777777" w:rsidTr="001E1C1C">
        <w:trPr>
          <w:trHeight w:val="255"/>
        </w:trPr>
        <w:tc>
          <w:tcPr>
            <w:tcW w:w="2144" w:type="dxa"/>
            <w:noWrap/>
            <w:hideMark/>
          </w:tcPr>
          <w:p w14:paraId="5E9DB1B2" w14:textId="77777777" w:rsidR="001E1C1C" w:rsidRPr="00A35ED1" w:rsidRDefault="001E1C1C" w:rsidP="001E1C1C">
            <w:pPr>
              <w:autoSpaceDE w:val="0"/>
              <w:autoSpaceDN w:val="0"/>
              <w:adjustRightInd w:val="0"/>
              <w:jc w:val="both"/>
              <w:rPr>
                <w:rFonts w:ascii="Arial" w:hAnsi="Arial" w:cs="Arial"/>
                <w:sz w:val="22"/>
                <w:szCs w:val="22"/>
                <w:lang w:val="es-MX"/>
              </w:rPr>
            </w:pPr>
            <w:r w:rsidRPr="00A35ED1">
              <w:rPr>
                <w:rFonts w:ascii="Arial" w:hAnsi="Arial" w:cs="Arial"/>
                <w:sz w:val="22"/>
                <w:szCs w:val="22"/>
              </w:rPr>
              <w:t>1228209433949270018</w:t>
            </w:r>
          </w:p>
        </w:tc>
        <w:tc>
          <w:tcPr>
            <w:tcW w:w="1520" w:type="dxa"/>
            <w:noWrap/>
            <w:hideMark/>
          </w:tcPr>
          <w:p w14:paraId="62B6DE24" w14:textId="77777777" w:rsidR="001E1C1C" w:rsidRPr="00A35ED1" w:rsidRDefault="001E1C1C" w:rsidP="001E1C1C">
            <w:pPr>
              <w:autoSpaceDE w:val="0"/>
              <w:autoSpaceDN w:val="0"/>
              <w:adjustRightInd w:val="0"/>
              <w:jc w:val="both"/>
              <w:rPr>
                <w:rFonts w:ascii="Arial" w:hAnsi="Arial" w:cs="Arial"/>
                <w:sz w:val="22"/>
                <w:szCs w:val="22"/>
              </w:rPr>
            </w:pPr>
            <w:r w:rsidRPr="00A35ED1">
              <w:rPr>
                <w:rFonts w:ascii="Arial" w:hAnsi="Arial" w:cs="Arial"/>
                <w:sz w:val="22"/>
                <w:szCs w:val="22"/>
              </w:rPr>
              <w:t>1581662922</w:t>
            </w:r>
          </w:p>
        </w:tc>
        <w:tc>
          <w:tcPr>
            <w:tcW w:w="1980" w:type="dxa"/>
            <w:noWrap/>
            <w:hideMark/>
          </w:tcPr>
          <w:p w14:paraId="1C74FB2C" w14:textId="77777777" w:rsidR="001E1C1C" w:rsidRPr="00A35ED1" w:rsidRDefault="001E1C1C" w:rsidP="001E1C1C">
            <w:pPr>
              <w:autoSpaceDE w:val="0"/>
              <w:autoSpaceDN w:val="0"/>
              <w:adjustRightInd w:val="0"/>
              <w:jc w:val="both"/>
              <w:rPr>
                <w:rFonts w:ascii="Arial" w:hAnsi="Arial" w:cs="Arial"/>
                <w:sz w:val="22"/>
                <w:szCs w:val="22"/>
              </w:rPr>
            </w:pPr>
            <w:r w:rsidRPr="00A35ED1">
              <w:rPr>
                <w:rFonts w:ascii="Arial" w:hAnsi="Arial" w:cs="Arial"/>
                <w:sz w:val="22"/>
                <w:szCs w:val="22"/>
              </w:rPr>
              <w:t>2020-02-14 6:48:42</w:t>
            </w:r>
          </w:p>
        </w:tc>
        <w:tc>
          <w:tcPr>
            <w:tcW w:w="1840" w:type="dxa"/>
            <w:noWrap/>
            <w:hideMark/>
          </w:tcPr>
          <w:p w14:paraId="4ED496A2" w14:textId="77777777" w:rsidR="001E1C1C" w:rsidRPr="00A35ED1" w:rsidRDefault="001E1C1C" w:rsidP="001E1C1C">
            <w:pPr>
              <w:autoSpaceDE w:val="0"/>
              <w:autoSpaceDN w:val="0"/>
              <w:adjustRightInd w:val="0"/>
              <w:jc w:val="both"/>
              <w:rPr>
                <w:rFonts w:ascii="Arial" w:hAnsi="Arial" w:cs="Arial"/>
                <w:sz w:val="22"/>
                <w:szCs w:val="22"/>
              </w:rPr>
            </w:pPr>
            <w:proofErr w:type="spellStart"/>
            <w:r w:rsidRPr="00A35ED1">
              <w:rPr>
                <w:rFonts w:ascii="Arial" w:hAnsi="Arial" w:cs="Arial"/>
                <w:sz w:val="22"/>
                <w:szCs w:val="22"/>
              </w:rPr>
              <w:t>rhonoric</w:t>
            </w:r>
            <w:proofErr w:type="spellEnd"/>
          </w:p>
        </w:tc>
        <w:tc>
          <w:tcPr>
            <w:tcW w:w="9340" w:type="dxa"/>
            <w:noWrap/>
            <w:hideMark/>
          </w:tcPr>
          <w:p w14:paraId="4CA3A1E9" w14:textId="77777777" w:rsidR="001E1C1C" w:rsidRPr="00A35ED1" w:rsidRDefault="001E1C1C" w:rsidP="001E1C1C">
            <w:pPr>
              <w:autoSpaceDE w:val="0"/>
              <w:autoSpaceDN w:val="0"/>
              <w:adjustRightInd w:val="0"/>
              <w:jc w:val="both"/>
              <w:rPr>
                <w:rFonts w:ascii="Arial" w:hAnsi="Arial" w:cs="Arial"/>
                <w:sz w:val="22"/>
                <w:szCs w:val="22"/>
              </w:rPr>
            </w:pPr>
            <w:r w:rsidRPr="00A35ED1">
              <w:rPr>
                <w:rFonts w:ascii="Arial" w:hAnsi="Arial" w:cs="Arial"/>
                <w:sz w:val="22"/>
                <w:szCs w:val="22"/>
              </w:rPr>
              <w:t>Colombia. Docentes de Universidades Públicas denuncian montaje judicial - Resumen Latinoamericano https://t.co/Sgu1JHwlxf</w:t>
            </w:r>
          </w:p>
        </w:tc>
      </w:tr>
    </w:tbl>
    <w:p w14:paraId="1799E31F" w14:textId="711F1770" w:rsidR="001E1C1C" w:rsidRPr="00A35ED1" w:rsidRDefault="001E1C1C" w:rsidP="00F60086">
      <w:pPr>
        <w:autoSpaceDE w:val="0"/>
        <w:autoSpaceDN w:val="0"/>
        <w:adjustRightInd w:val="0"/>
        <w:jc w:val="both"/>
        <w:rPr>
          <w:rFonts w:ascii="Arial" w:hAnsi="Arial" w:cs="Arial"/>
          <w:sz w:val="22"/>
          <w:szCs w:val="22"/>
        </w:rPr>
      </w:pPr>
    </w:p>
    <w:p w14:paraId="50D3125B" w14:textId="4C7411D6" w:rsidR="001E1C1C" w:rsidRPr="00A35ED1" w:rsidRDefault="001E1C1C" w:rsidP="00F60086">
      <w:pPr>
        <w:autoSpaceDE w:val="0"/>
        <w:autoSpaceDN w:val="0"/>
        <w:adjustRightInd w:val="0"/>
        <w:jc w:val="both"/>
        <w:rPr>
          <w:rFonts w:ascii="Arial" w:hAnsi="Arial" w:cs="Arial"/>
          <w:sz w:val="22"/>
          <w:szCs w:val="22"/>
        </w:rPr>
      </w:pPr>
    </w:p>
    <w:tbl>
      <w:tblPr>
        <w:tblStyle w:val="Tablaconcuadrcula"/>
        <w:tblW w:w="0" w:type="auto"/>
        <w:tblLook w:val="04A0" w:firstRow="1" w:lastRow="0" w:firstColumn="1" w:lastColumn="0" w:noHBand="0" w:noVBand="1"/>
      </w:tblPr>
      <w:tblGrid>
        <w:gridCol w:w="1331"/>
        <w:gridCol w:w="842"/>
        <w:gridCol w:w="1063"/>
        <w:gridCol w:w="996"/>
        <w:gridCol w:w="4596"/>
      </w:tblGrid>
      <w:tr w:rsidR="00A35ED1" w:rsidRPr="00A35ED1" w14:paraId="4A87ECF0" w14:textId="77777777" w:rsidTr="001E1C1C">
        <w:trPr>
          <w:trHeight w:val="255"/>
        </w:trPr>
        <w:tc>
          <w:tcPr>
            <w:tcW w:w="2144" w:type="dxa"/>
            <w:noWrap/>
            <w:hideMark/>
          </w:tcPr>
          <w:p w14:paraId="2551FB36" w14:textId="77777777" w:rsidR="001E1C1C" w:rsidRPr="00A35ED1" w:rsidRDefault="001E1C1C" w:rsidP="001E1C1C">
            <w:pPr>
              <w:autoSpaceDE w:val="0"/>
              <w:autoSpaceDN w:val="0"/>
              <w:adjustRightInd w:val="0"/>
              <w:jc w:val="both"/>
              <w:rPr>
                <w:rFonts w:ascii="Arial" w:hAnsi="Arial" w:cs="Arial"/>
                <w:sz w:val="22"/>
                <w:szCs w:val="22"/>
                <w:lang w:val="es-MX"/>
              </w:rPr>
            </w:pPr>
            <w:r w:rsidRPr="00A35ED1">
              <w:rPr>
                <w:rFonts w:ascii="Arial" w:hAnsi="Arial" w:cs="Arial"/>
                <w:sz w:val="22"/>
                <w:szCs w:val="22"/>
              </w:rPr>
              <w:t>1228087079084679169</w:t>
            </w:r>
          </w:p>
        </w:tc>
        <w:tc>
          <w:tcPr>
            <w:tcW w:w="1520" w:type="dxa"/>
            <w:noWrap/>
            <w:hideMark/>
          </w:tcPr>
          <w:p w14:paraId="551F1777" w14:textId="77777777" w:rsidR="001E1C1C" w:rsidRPr="00A35ED1" w:rsidRDefault="001E1C1C" w:rsidP="001E1C1C">
            <w:pPr>
              <w:autoSpaceDE w:val="0"/>
              <w:autoSpaceDN w:val="0"/>
              <w:adjustRightInd w:val="0"/>
              <w:jc w:val="both"/>
              <w:rPr>
                <w:rFonts w:ascii="Arial" w:hAnsi="Arial" w:cs="Arial"/>
                <w:sz w:val="22"/>
                <w:szCs w:val="22"/>
              </w:rPr>
            </w:pPr>
            <w:r w:rsidRPr="00A35ED1">
              <w:rPr>
                <w:rFonts w:ascii="Arial" w:hAnsi="Arial" w:cs="Arial"/>
                <w:sz w:val="22"/>
                <w:szCs w:val="22"/>
              </w:rPr>
              <w:t>1581633751</w:t>
            </w:r>
          </w:p>
        </w:tc>
        <w:tc>
          <w:tcPr>
            <w:tcW w:w="1980" w:type="dxa"/>
            <w:noWrap/>
            <w:hideMark/>
          </w:tcPr>
          <w:p w14:paraId="24D409B2" w14:textId="77777777" w:rsidR="001E1C1C" w:rsidRPr="00A35ED1" w:rsidRDefault="001E1C1C" w:rsidP="001E1C1C">
            <w:pPr>
              <w:autoSpaceDE w:val="0"/>
              <w:autoSpaceDN w:val="0"/>
              <w:adjustRightInd w:val="0"/>
              <w:jc w:val="both"/>
              <w:rPr>
                <w:rFonts w:ascii="Arial" w:hAnsi="Arial" w:cs="Arial"/>
                <w:sz w:val="22"/>
                <w:szCs w:val="22"/>
              </w:rPr>
            </w:pPr>
            <w:r w:rsidRPr="00A35ED1">
              <w:rPr>
                <w:rFonts w:ascii="Arial" w:hAnsi="Arial" w:cs="Arial"/>
                <w:sz w:val="22"/>
                <w:szCs w:val="22"/>
              </w:rPr>
              <w:t>2020-02-13 22:42:31</w:t>
            </w:r>
          </w:p>
        </w:tc>
        <w:tc>
          <w:tcPr>
            <w:tcW w:w="1840" w:type="dxa"/>
            <w:noWrap/>
            <w:hideMark/>
          </w:tcPr>
          <w:p w14:paraId="7584C6DB" w14:textId="77777777" w:rsidR="001E1C1C" w:rsidRPr="00A35ED1" w:rsidRDefault="001E1C1C" w:rsidP="001E1C1C">
            <w:pPr>
              <w:autoSpaceDE w:val="0"/>
              <w:autoSpaceDN w:val="0"/>
              <w:adjustRightInd w:val="0"/>
              <w:jc w:val="both"/>
              <w:rPr>
                <w:rFonts w:ascii="Arial" w:hAnsi="Arial" w:cs="Arial"/>
                <w:sz w:val="22"/>
                <w:szCs w:val="22"/>
              </w:rPr>
            </w:pPr>
            <w:r w:rsidRPr="00A35ED1">
              <w:rPr>
                <w:rFonts w:ascii="Arial" w:hAnsi="Arial" w:cs="Arial"/>
                <w:sz w:val="22"/>
                <w:szCs w:val="22"/>
              </w:rPr>
              <w:t>Contagioradio1</w:t>
            </w:r>
          </w:p>
        </w:tc>
        <w:tc>
          <w:tcPr>
            <w:tcW w:w="9340" w:type="dxa"/>
            <w:noWrap/>
            <w:hideMark/>
          </w:tcPr>
          <w:p w14:paraId="01CDAD8F" w14:textId="77777777" w:rsidR="001E1C1C" w:rsidRPr="00A35ED1" w:rsidRDefault="001E1C1C" w:rsidP="001E1C1C">
            <w:pPr>
              <w:autoSpaceDE w:val="0"/>
              <w:autoSpaceDN w:val="0"/>
              <w:adjustRightInd w:val="0"/>
              <w:jc w:val="both"/>
              <w:rPr>
                <w:rFonts w:ascii="Arial" w:hAnsi="Arial" w:cs="Arial"/>
                <w:sz w:val="22"/>
                <w:szCs w:val="22"/>
              </w:rPr>
            </w:pPr>
            <w:r w:rsidRPr="00A35ED1">
              <w:rPr>
                <w:rFonts w:ascii="Arial" w:hAnsi="Arial" w:cs="Arial"/>
                <w:sz w:val="22"/>
                <w:szCs w:val="22"/>
              </w:rPr>
              <w:t>Docentes de universidades públicas denunciaron un montaje judicial que se estaría creando en su contra por promover pensamiento crítico en Colombia  https://t.co/eNTWpb0WTo https://t.co/vOgHFa6J1m</w:t>
            </w:r>
          </w:p>
        </w:tc>
      </w:tr>
    </w:tbl>
    <w:p w14:paraId="1BDD2459" w14:textId="151DDBDF" w:rsidR="001E1C1C" w:rsidRPr="00A35ED1" w:rsidRDefault="001E1C1C" w:rsidP="00F60086">
      <w:pPr>
        <w:autoSpaceDE w:val="0"/>
        <w:autoSpaceDN w:val="0"/>
        <w:adjustRightInd w:val="0"/>
        <w:jc w:val="both"/>
        <w:rPr>
          <w:rFonts w:ascii="Arial" w:hAnsi="Arial" w:cs="Arial"/>
          <w:sz w:val="22"/>
          <w:szCs w:val="22"/>
        </w:rPr>
      </w:pPr>
    </w:p>
    <w:p w14:paraId="3588C371" w14:textId="5ABEA030" w:rsidR="001E1C1C" w:rsidRPr="00A35ED1" w:rsidRDefault="001E1C1C" w:rsidP="00F60086">
      <w:pPr>
        <w:autoSpaceDE w:val="0"/>
        <w:autoSpaceDN w:val="0"/>
        <w:adjustRightInd w:val="0"/>
        <w:jc w:val="both"/>
        <w:rPr>
          <w:rFonts w:ascii="Arial" w:hAnsi="Arial" w:cs="Arial"/>
          <w:sz w:val="22"/>
          <w:szCs w:val="22"/>
        </w:rPr>
      </w:pPr>
    </w:p>
    <w:tbl>
      <w:tblPr>
        <w:tblStyle w:val="Tablaconcuadrcula"/>
        <w:tblW w:w="0" w:type="auto"/>
        <w:tblLook w:val="04A0" w:firstRow="1" w:lastRow="0" w:firstColumn="1" w:lastColumn="0" w:noHBand="0" w:noVBand="1"/>
      </w:tblPr>
      <w:tblGrid>
        <w:gridCol w:w="1331"/>
        <w:gridCol w:w="842"/>
        <w:gridCol w:w="1063"/>
        <w:gridCol w:w="996"/>
        <w:gridCol w:w="4596"/>
      </w:tblGrid>
      <w:tr w:rsidR="00A35ED1" w:rsidRPr="00A35ED1" w14:paraId="4F03951A" w14:textId="77777777" w:rsidTr="001E1C1C">
        <w:trPr>
          <w:trHeight w:val="255"/>
        </w:trPr>
        <w:tc>
          <w:tcPr>
            <w:tcW w:w="2144" w:type="dxa"/>
            <w:noWrap/>
            <w:hideMark/>
          </w:tcPr>
          <w:p w14:paraId="5F2F7F7D" w14:textId="77777777" w:rsidR="001E1C1C" w:rsidRPr="00A35ED1" w:rsidRDefault="001E1C1C" w:rsidP="001E1C1C">
            <w:pPr>
              <w:autoSpaceDE w:val="0"/>
              <w:autoSpaceDN w:val="0"/>
              <w:adjustRightInd w:val="0"/>
              <w:jc w:val="both"/>
              <w:rPr>
                <w:rFonts w:ascii="Arial" w:hAnsi="Arial" w:cs="Arial"/>
                <w:sz w:val="22"/>
                <w:szCs w:val="22"/>
                <w:lang w:val="es-MX"/>
              </w:rPr>
            </w:pPr>
            <w:r w:rsidRPr="00A35ED1">
              <w:rPr>
                <w:rFonts w:ascii="Arial" w:hAnsi="Arial" w:cs="Arial"/>
                <w:sz w:val="22"/>
                <w:szCs w:val="22"/>
              </w:rPr>
              <w:t>1228304131254710272</w:t>
            </w:r>
          </w:p>
        </w:tc>
        <w:tc>
          <w:tcPr>
            <w:tcW w:w="1520" w:type="dxa"/>
            <w:noWrap/>
            <w:hideMark/>
          </w:tcPr>
          <w:p w14:paraId="3C3ADA31" w14:textId="77777777" w:rsidR="001E1C1C" w:rsidRPr="00A35ED1" w:rsidRDefault="001E1C1C" w:rsidP="001E1C1C">
            <w:pPr>
              <w:autoSpaceDE w:val="0"/>
              <w:autoSpaceDN w:val="0"/>
              <w:adjustRightInd w:val="0"/>
              <w:jc w:val="both"/>
              <w:rPr>
                <w:rFonts w:ascii="Arial" w:hAnsi="Arial" w:cs="Arial"/>
                <w:sz w:val="22"/>
                <w:szCs w:val="22"/>
              </w:rPr>
            </w:pPr>
            <w:r w:rsidRPr="00A35ED1">
              <w:rPr>
                <w:rFonts w:ascii="Arial" w:hAnsi="Arial" w:cs="Arial"/>
                <w:sz w:val="22"/>
                <w:szCs w:val="22"/>
              </w:rPr>
              <w:t>1581685500</w:t>
            </w:r>
          </w:p>
        </w:tc>
        <w:tc>
          <w:tcPr>
            <w:tcW w:w="1980" w:type="dxa"/>
            <w:noWrap/>
            <w:hideMark/>
          </w:tcPr>
          <w:p w14:paraId="38D16657" w14:textId="77777777" w:rsidR="001E1C1C" w:rsidRPr="00A35ED1" w:rsidRDefault="001E1C1C" w:rsidP="001E1C1C">
            <w:pPr>
              <w:autoSpaceDE w:val="0"/>
              <w:autoSpaceDN w:val="0"/>
              <w:adjustRightInd w:val="0"/>
              <w:jc w:val="both"/>
              <w:rPr>
                <w:rFonts w:ascii="Arial" w:hAnsi="Arial" w:cs="Arial"/>
                <w:sz w:val="22"/>
                <w:szCs w:val="22"/>
              </w:rPr>
            </w:pPr>
            <w:r w:rsidRPr="00A35ED1">
              <w:rPr>
                <w:rFonts w:ascii="Arial" w:hAnsi="Arial" w:cs="Arial"/>
                <w:sz w:val="22"/>
                <w:szCs w:val="22"/>
              </w:rPr>
              <w:t>2020-02-14 13:05:00</w:t>
            </w:r>
          </w:p>
        </w:tc>
        <w:tc>
          <w:tcPr>
            <w:tcW w:w="1840" w:type="dxa"/>
            <w:noWrap/>
            <w:hideMark/>
          </w:tcPr>
          <w:p w14:paraId="544FD798" w14:textId="77777777" w:rsidR="001E1C1C" w:rsidRPr="00A35ED1" w:rsidRDefault="001E1C1C" w:rsidP="001E1C1C">
            <w:pPr>
              <w:autoSpaceDE w:val="0"/>
              <w:autoSpaceDN w:val="0"/>
              <w:adjustRightInd w:val="0"/>
              <w:jc w:val="both"/>
              <w:rPr>
                <w:rFonts w:ascii="Arial" w:hAnsi="Arial" w:cs="Arial"/>
                <w:sz w:val="22"/>
                <w:szCs w:val="22"/>
              </w:rPr>
            </w:pPr>
            <w:r w:rsidRPr="00A35ED1">
              <w:rPr>
                <w:rFonts w:ascii="Arial" w:hAnsi="Arial" w:cs="Arial"/>
                <w:sz w:val="22"/>
                <w:szCs w:val="22"/>
              </w:rPr>
              <w:t>Contagioradio1</w:t>
            </w:r>
          </w:p>
        </w:tc>
        <w:tc>
          <w:tcPr>
            <w:tcW w:w="9340" w:type="dxa"/>
            <w:noWrap/>
            <w:hideMark/>
          </w:tcPr>
          <w:p w14:paraId="160EC0B5" w14:textId="77777777" w:rsidR="001E1C1C" w:rsidRPr="00A35ED1" w:rsidRDefault="001E1C1C" w:rsidP="001E1C1C">
            <w:pPr>
              <w:autoSpaceDE w:val="0"/>
              <w:autoSpaceDN w:val="0"/>
              <w:adjustRightInd w:val="0"/>
              <w:jc w:val="both"/>
              <w:rPr>
                <w:rFonts w:ascii="Arial" w:hAnsi="Arial" w:cs="Arial"/>
                <w:sz w:val="22"/>
                <w:szCs w:val="22"/>
              </w:rPr>
            </w:pPr>
            <w:r w:rsidRPr="00A35ED1">
              <w:rPr>
                <w:rFonts w:ascii="Arial" w:hAnsi="Arial" w:cs="Arial"/>
                <w:sz w:val="22"/>
                <w:szCs w:val="22"/>
              </w:rPr>
              <w:t>"No vamos a dejar que acallen al pensamiento crítico en Colombia" docentes de universidades públicas denunciaron que serían víctimas de un montaje judicial  https://t.co/eNTWpbixKW</w:t>
            </w:r>
          </w:p>
        </w:tc>
      </w:tr>
    </w:tbl>
    <w:p w14:paraId="5E143EFB" w14:textId="4588385F" w:rsidR="001E1C1C" w:rsidRPr="00A35ED1" w:rsidRDefault="001E1C1C" w:rsidP="00F60086">
      <w:pPr>
        <w:autoSpaceDE w:val="0"/>
        <w:autoSpaceDN w:val="0"/>
        <w:adjustRightInd w:val="0"/>
        <w:jc w:val="both"/>
        <w:rPr>
          <w:rFonts w:ascii="Arial" w:hAnsi="Arial" w:cs="Arial"/>
          <w:sz w:val="22"/>
          <w:szCs w:val="22"/>
        </w:rPr>
      </w:pPr>
    </w:p>
    <w:tbl>
      <w:tblPr>
        <w:tblStyle w:val="Tablaconcuadrcula"/>
        <w:tblW w:w="0" w:type="auto"/>
        <w:tblLook w:val="04A0" w:firstRow="1" w:lastRow="0" w:firstColumn="1" w:lastColumn="0" w:noHBand="0" w:noVBand="1"/>
      </w:tblPr>
      <w:tblGrid>
        <w:gridCol w:w="1359"/>
        <w:gridCol w:w="857"/>
        <w:gridCol w:w="1054"/>
        <w:gridCol w:w="857"/>
        <w:gridCol w:w="4701"/>
      </w:tblGrid>
      <w:tr w:rsidR="00A35ED1" w:rsidRPr="00A35ED1" w14:paraId="247B0CE6" w14:textId="77777777" w:rsidTr="003169A7">
        <w:trPr>
          <w:trHeight w:val="255"/>
        </w:trPr>
        <w:tc>
          <w:tcPr>
            <w:tcW w:w="2144" w:type="dxa"/>
            <w:noWrap/>
            <w:hideMark/>
          </w:tcPr>
          <w:p w14:paraId="4DF0F227" w14:textId="77777777" w:rsidR="00A35ED1" w:rsidRPr="00A35ED1" w:rsidRDefault="00A35ED1" w:rsidP="003169A7">
            <w:pPr>
              <w:autoSpaceDE w:val="0"/>
              <w:autoSpaceDN w:val="0"/>
              <w:adjustRightInd w:val="0"/>
              <w:jc w:val="both"/>
              <w:rPr>
                <w:rFonts w:ascii="Arial" w:hAnsi="Arial" w:cs="Arial"/>
                <w:sz w:val="22"/>
                <w:szCs w:val="22"/>
                <w:lang w:val="es-MX"/>
              </w:rPr>
            </w:pPr>
            <w:r w:rsidRPr="00A35ED1">
              <w:rPr>
                <w:rFonts w:ascii="Arial" w:hAnsi="Arial" w:cs="Arial"/>
                <w:sz w:val="22"/>
                <w:szCs w:val="22"/>
              </w:rPr>
              <w:t>1227565886451671040</w:t>
            </w:r>
          </w:p>
        </w:tc>
        <w:tc>
          <w:tcPr>
            <w:tcW w:w="1520" w:type="dxa"/>
            <w:noWrap/>
            <w:hideMark/>
          </w:tcPr>
          <w:p w14:paraId="2F86A167" w14:textId="77777777" w:rsidR="00A35ED1" w:rsidRPr="00A35ED1" w:rsidRDefault="00A35ED1" w:rsidP="003169A7">
            <w:pPr>
              <w:autoSpaceDE w:val="0"/>
              <w:autoSpaceDN w:val="0"/>
              <w:adjustRightInd w:val="0"/>
              <w:jc w:val="both"/>
              <w:rPr>
                <w:rFonts w:ascii="Arial" w:hAnsi="Arial" w:cs="Arial"/>
                <w:sz w:val="22"/>
                <w:szCs w:val="22"/>
              </w:rPr>
            </w:pPr>
            <w:r w:rsidRPr="00A35ED1">
              <w:rPr>
                <w:rFonts w:ascii="Arial" w:hAnsi="Arial" w:cs="Arial"/>
                <w:sz w:val="22"/>
                <w:szCs w:val="22"/>
              </w:rPr>
              <w:t>1581509489</w:t>
            </w:r>
          </w:p>
        </w:tc>
        <w:tc>
          <w:tcPr>
            <w:tcW w:w="1920" w:type="dxa"/>
            <w:noWrap/>
            <w:hideMark/>
          </w:tcPr>
          <w:p w14:paraId="5AEAC116" w14:textId="77777777" w:rsidR="00A35ED1" w:rsidRPr="00A35ED1" w:rsidRDefault="00A35ED1" w:rsidP="003169A7">
            <w:pPr>
              <w:autoSpaceDE w:val="0"/>
              <w:autoSpaceDN w:val="0"/>
              <w:adjustRightInd w:val="0"/>
              <w:jc w:val="both"/>
              <w:rPr>
                <w:rFonts w:ascii="Arial" w:hAnsi="Arial" w:cs="Arial"/>
                <w:sz w:val="22"/>
                <w:szCs w:val="22"/>
              </w:rPr>
            </w:pPr>
            <w:r w:rsidRPr="00A35ED1">
              <w:rPr>
                <w:rFonts w:ascii="Arial" w:hAnsi="Arial" w:cs="Arial"/>
                <w:sz w:val="22"/>
                <w:szCs w:val="22"/>
              </w:rPr>
              <w:t>2020-02-12 12:11:29</w:t>
            </w:r>
          </w:p>
        </w:tc>
        <w:tc>
          <w:tcPr>
            <w:tcW w:w="1520" w:type="dxa"/>
            <w:noWrap/>
            <w:hideMark/>
          </w:tcPr>
          <w:p w14:paraId="7AFE4C92" w14:textId="77777777" w:rsidR="00A35ED1" w:rsidRPr="00A35ED1" w:rsidRDefault="00A35ED1" w:rsidP="003169A7">
            <w:pPr>
              <w:autoSpaceDE w:val="0"/>
              <w:autoSpaceDN w:val="0"/>
              <w:adjustRightInd w:val="0"/>
              <w:jc w:val="both"/>
              <w:rPr>
                <w:rFonts w:ascii="Arial" w:hAnsi="Arial" w:cs="Arial"/>
                <w:sz w:val="22"/>
                <w:szCs w:val="22"/>
              </w:rPr>
            </w:pPr>
            <w:r w:rsidRPr="00A35ED1">
              <w:rPr>
                <w:rFonts w:ascii="Arial" w:hAnsi="Arial" w:cs="Arial"/>
                <w:sz w:val="22"/>
                <w:szCs w:val="22"/>
              </w:rPr>
              <w:t>carrique6181</w:t>
            </w:r>
          </w:p>
        </w:tc>
        <w:tc>
          <w:tcPr>
            <w:tcW w:w="9340" w:type="dxa"/>
            <w:noWrap/>
            <w:hideMark/>
          </w:tcPr>
          <w:p w14:paraId="08CC663E" w14:textId="77777777" w:rsidR="00A35ED1" w:rsidRPr="00A35ED1" w:rsidRDefault="00A35ED1" w:rsidP="003169A7">
            <w:pPr>
              <w:autoSpaceDE w:val="0"/>
              <w:autoSpaceDN w:val="0"/>
              <w:adjustRightInd w:val="0"/>
              <w:jc w:val="both"/>
              <w:rPr>
                <w:rFonts w:ascii="Arial" w:hAnsi="Arial" w:cs="Arial"/>
                <w:sz w:val="22"/>
                <w:szCs w:val="22"/>
              </w:rPr>
            </w:pPr>
            <w:r w:rsidRPr="00A35ED1">
              <w:rPr>
                <w:rFonts w:ascii="Arial" w:hAnsi="Arial" w:cs="Arial"/>
                <w:sz w:val="22"/>
                <w:szCs w:val="22"/>
              </w:rPr>
              <w:t>¿Por qué es tan polémica la propuesta de enviar fuerza pública a las universidades? https://t.co/hfLjxrYzBK vía @</w:t>
            </w:r>
            <w:proofErr w:type="spellStart"/>
            <w:r w:rsidRPr="00A35ED1">
              <w:rPr>
                <w:rFonts w:ascii="Arial" w:hAnsi="Arial" w:cs="Arial"/>
                <w:sz w:val="22"/>
                <w:szCs w:val="22"/>
              </w:rPr>
              <w:t>elcolombiano</w:t>
            </w:r>
            <w:proofErr w:type="spellEnd"/>
          </w:p>
        </w:tc>
      </w:tr>
    </w:tbl>
    <w:p w14:paraId="15E76031" w14:textId="16112776" w:rsidR="001E1C1C" w:rsidRDefault="001E1C1C" w:rsidP="00F60086">
      <w:pPr>
        <w:autoSpaceDE w:val="0"/>
        <w:autoSpaceDN w:val="0"/>
        <w:adjustRightInd w:val="0"/>
        <w:jc w:val="both"/>
        <w:rPr>
          <w:rFonts w:ascii="Arial" w:hAnsi="Arial" w:cs="Arial"/>
          <w:sz w:val="22"/>
          <w:szCs w:val="22"/>
        </w:rPr>
      </w:pPr>
    </w:p>
    <w:p w14:paraId="2B2388D9" w14:textId="77777777" w:rsidR="00A35ED1" w:rsidRPr="00A35ED1" w:rsidRDefault="00A35ED1" w:rsidP="00F60086">
      <w:pPr>
        <w:autoSpaceDE w:val="0"/>
        <w:autoSpaceDN w:val="0"/>
        <w:adjustRightInd w:val="0"/>
        <w:jc w:val="both"/>
        <w:rPr>
          <w:rFonts w:ascii="Arial" w:hAnsi="Arial" w:cs="Arial"/>
          <w:sz w:val="22"/>
          <w:szCs w:val="22"/>
        </w:rPr>
      </w:pPr>
    </w:p>
    <w:tbl>
      <w:tblPr>
        <w:tblStyle w:val="Tablaconcuadrcula"/>
        <w:tblW w:w="0" w:type="auto"/>
        <w:tblLook w:val="04A0" w:firstRow="1" w:lastRow="0" w:firstColumn="1" w:lastColumn="0" w:noHBand="0" w:noVBand="1"/>
      </w:tblPr>
      <w:tblGrid>
        <w:gridCol w:w="1324"/>
        <w:gridCol w:w="838"/>
        <w:gridCol w:w="1057"/>
        <w:gridCol w:w="1044"/>
        <w:gridCol w:w="4565"/>
      </w:tblGrid>
      <w:tr w:rsidR="00A35ED1" w:rsidRPr="00A35ED1" w14:paraId="49134D44" w14:textId="77777777" w:rsidTr="001E1C1C">
        <w:trPr>
          <w:trHeight w:val="255"/>
        </w:trPr>
        <w:tc>
          <w:tcPr>
            <w:tcW w:w="2144" w:type="dxa"/>
            <w:noWrap/>
            <w:hideMark/>
          </w:tcPr>
          <w:p w14:paraId="3234EFFA" w14:textId="77777777" w:rsidR="001E1C1C" w:rsidRPr="00A35ED1" w:rsidRDefault="001E1C1C" w:rsidP="001E1C1C">
            <w:pPr>
              <w:autoSpaceDE w:val="0"/>
              <w:autoSpaceDN w:val="0"/>
              <w:adjustRightInd w:val="0"/>
              <w:jc w:val="both"/>
              <w:rPr>
                <w:rFonts w:ascii="Arial" w:hAnsi="Arial" w:cs="Arial"/>
                <w:sz w:val="22"/>
                <w:szCs w:val="22"/>
                <w:lang w:val="es-MX"/>
              </w:rPr>
            </w:pPr>
            <w:r w:rsidRPr="00A35ED1">
              <w:rPr>
                <w:rFonts w:ascii="Arial" w:hAnsi="Arial" w:cs="Arial"/>
                <w:sz w:val="22"/>
                <w:szCs w:val="22"/>
              </w:rPr>
              <w:t>1227686078200590338</w:t>
            </w:r>
          </w:p>
        </w:tc>
        <w:tc>
          <w:tcPr>
            <w:tcW w:w="1520" w:type="dxa"/>
            <w:noWrap/>
            <w:hideMark/>
          </w:tcPr>
          <w:p w14:paraId="33E7114E" w14:textId="77777777" w:rsidR="001E1C1C" w:rsidRPr="00A35ED1" w:rsidRDefault="001E1C1C" w:rsidP="001E1C1C">
            <w:pPr>
              <w:autoSpaceDE w:val="0"/>
              <w:autoSpaceDN w:val="0"/>
              <w:adjustRightInd w:val="0"/>
              <w:jc w:val="both"/>
              <w:rPr>
                <w:rFonts w:ascii="Arial" w:hAnsi="Arial" w:cs="Arial"/>
                <w:sz w:val="22"/>
                <w:szCs w:val="22"/>
              </w:rPr>
            </w:pPr>
            <w:r w:rsidRPr="00A35ED1">
              <w:rPr>
                <w:rFonts w:ascii="Arial" w:hAnsi="Arial" w:cs="Arial"/>
                <w:sz w:val="22"/>
                <w:szCs w:val="22"/>
              </w:rPr>
              <w:t>1581538145</w:t>
            </w:r>
          </w:p>
        </w:tc>
        <w:tc>
          <w:tcPr>
            <w:tcW w:w="1980" w:type="dxa"/>
            <w:noWrap/>
            <w:hideMark/>
          </w:tcPr>
          <w:p w14:paraId="428F9BC0" w14:textId="77777777" w:rsidR="001E1C1C" w:rsidRPr="00A35ED1" w:rsidRDefault="001E1C1C" w:rsidP="001E1C1C">
            <w:pPr>
              <w:autoSpaceDE w:val="0"/>
              <w:autoSpaceDN w:val="0"/>
              <w:adjustRightInd w:val="0"/>
              <w:jc w:val="both"/>
              <w:rPr>
                <w:rFonts w:ascii="Arial" w:hAnsi="Arial" w:cs="Arial"/>
                <w:sz w:val="22"/>
                <w:szCs w:val="22"/>
              </w:rPr>
            </w:pPr>
            <w:r w:rsidRPr="00A35ED1">
              <w:rPr>
                <w:rFonts w:ascii="Arial" w:hAnsi="Arial" w:cs="Arial"/>
                <w:sz w:val="22"/>
                <w:szCs w:val="22"/>
              </w:rPr>
              <w:t>2020-02-12 20:09:05</w:t>
            </w:r>
          </w:p>
        </w:tc>
        <w:tc>
          <w:tcPr>
            <w:tcW w:w="1840" w:type="dxa"/>
            <w:noWrap/>
            <w:hideMark/>
          </w:tcPr>
          <w:p w14:paraId="1A56FA5B" w14:textId="77777777" w:rsidR="001E1C1C" w:rsidRPr="00A35ED1" w:rsidRDefault="001E1C1C" w:rsidP="001E1C1C">
            <w:pPr>
              <w:autoSpaceDE w:val="0"/>
              <w:autoSpaceDN w:val="0"/>
              <w:adjustRightInd w:val="0"/>
              <w:jc w:val="both"/>
              <w:rPr>
                <w:rFonts w:ascii="Arial" w:hAnsi="Arial" w:cs="Arial"/>
                <w:sz w:val="22"/>
                <w:szCs w:val="22"/>
              </w:rPr>
            </w:pPr>
            <w:proofErr w:type="spellStart"/>
            <w:r w:rsidRPr="00A35ED1">
              <w:rPr>
                <w:rFonts w:ascii="Arial" w:hAnsi="Arial" w:cs="Arial"/>
                <w:sz w:val="22"/>
                <w:szCs w:val="22"/>
              </w:rPr>
              <w:t>Daniel_VasquezT</w:t>
            </w:r>
            <w:proofErr w:type="spellEnd"/>
          </w:p>
        </w:tc>
        <w:tc>
          <w:tcPr>
            <w:tcW w:w="9340" w:type="dxa"/>
            <w:noWrap/>
            <w:hideMark/>
          </w:tcPr>
          <w:p w14:paraId="15CF343A" w14:textId="77777777" w:rsidR="001E1C1C" w:rsidRPr="00A35ED1" w:rsidRDefault="001E1C1C" w:rsidP="001E1C1C">
            <w:pPr>
              <w:autoSpaceDE w:val="0"/>
              <w:autoSpaceDN w:val="0"/>
              <w:adjustRightInd w:val="0"/>
              <w:jc w:val="both"/>
              <w:rPr>
                <w:rFonts w:ascii="Arial" w:hAnsi="Arial" w:cs="Arial"/>
                <w:sz w:val="22"/>
                <w:szCs w:val="22"/>
              </w:rPr>
            </w:pPr>
            <w:r w:rsidRPr="00A35ED1">
              <w:rPr>
                <w:rFonts w:ascii="Arial" w:hAnsi="Arial" w:cs="Arial"/>
                <w:sz w:val="22"/>
                <w:szCs w:val="22"/>
              </w:rPr>
              <w:t>En Colombia las universidades públicas se volvieron un santuario para los crimínales. La Policía no puede actuar. En Medellín casi impactan un bus con un explosivo https://t.co/fZvp5QzE9N</w:t>
            </w:r>
          </w:p>
        </w:tc>
      </w:tr>
    </w:tbl>
    <w:p w14:paraId="122C7635" w14:textId="24C12D22" w:rsidR="001E1C1C" w:rsidRPr="00A35ED1" w:rsidRDefault="001E1C1C" w:rsidP="00F60086">
      <w:pPr>
        <w:autoSpaceDE w:val="0"/>
        <w:autoSpaceDN w:val="0"/>
        <w:adjustRightInd w:val="0"/>
        <w:jc w:val="both"/>
        <w:rPr>
          <w:rFonts w:ascii="Arial" w:hAnsi="Arial" w:cs="Arial"/>
          <w:sz w:val="22"/>
          <w:szCs w:val="22"/>
        </w:rPr>
      </w:pPr>
    </w:p>
    <w:p w14:paraId="50025CF8" w14:textId="2B6114B2" w:rsidR="001E1C1C" w:rsidRPr="00A35ED1" w:rsidRDefault="001E1C1C" w:rsidP="00F60086">
      <w:pPr>
        <w:autoSpaceDE w:val="0"/>
        <w:autoSpaceDN w:val="0"/>
        <w:adjustRightInd w:val="0"/>
        <w:jc w:val="both"/>
        <w:rPr>
          <w:rFonts w:ascii="Arial" w:hAnsi="Arial" w:cs="Arial"/>
          <w:sz w:val="22"/>
          <w:szCs w:val="22"/>
        </w:rPr>
      </w:pPr>
    </w:p>
    <w:p w14:paraId="4663B885" w14:textId="7AAAA792" w:rsidR="001E1C1C" w:rsidRPr="00A35ED1" w:rsidRDefault="001E1C1C" w:rsidP="00F60086">
      <w:pPr>
        <w:autoSpaceDE w:val="0"/>
        <w:autoSpaceDN w:val="0"/>
        <w:adjustRightInd w:val="0"/>
        <w:jc w:val="both"/>
        <w:rPr>
          <w:rFonts w:ascii="Arial" w:hAnsi="Arial" w:cs="Arial"/>
          <w:sz w:val="22"/>
          <w:szCs w:val="22"/>
        </w:rPr>
      </w:pPr>
    </w:p>
    <w:p w14:paraId="7FEB8365" w14:textId="2880087A" w:rsidR="001E1C1C" w:rsidRPr="00A35ED1" w:rsidRDefault="001E1C1C" w:rsidP="00F60086">
      <w:pPr>
        <w:autoSpaceDE w:val="0"/>
        <w:autoSpaceDN w:val="0"/>
        <w:adjustRightInd w:val="0"/>
        <w:jc w:val="both"/>
        <w:rPr>
          <w:rFonts w:ascii="Arial" w:hAnsi="Arial" w:cs="Arial"/>
          <w:sz w:val="22"/>
          <w:szCs w:val="22"/>
        </w:rPr>
      </w:pPr>
    </w:p>
    <w:p w14:paraId="52D1F9F9" w14:textId="77777777" w:rsidR="001E1C1C" w:rsidRPr="00A35ED1" w:rsidRDefault="001E1C1C" w:rsidP="00F60086">
      <w:pPr>
        <w:autoSpaceDE w:val="0"/>
        <w:autoSpaceDN w:val="0"/>
        <w:adjustRightInd w:val="0"/>
        <w:jc w:val="both"/>
        <w:rPr>
          <w:rFonts w:ascii="Arial" w:hAnsi="Arial" w:cs="Arial"/>
          <w:sz w:val="22"/>
          <w:szCs w:val="22"/>
        </w:rPr>
      </w:pPr>
    </w:p>
    <w:tbl>
      <w:tblPr>
        <w:tblStyle w:val="Tablaconcuadrcula"/>
        <w:tblW w:w="0" w:type="auto"/>
        <w:tblLook w:val="04A0" w:firstRow="1" w:lastRow="0" w:firstColumn="1" w:lastColumn="0" w:noHBand="0" w:noVBand="1"/>
      </w:tblPr>
      <w:tblGrid>
        <w:gridCol w:w="1328"/>
        <w:gridCol w:w="840"/>
        <w:gridCol w:w="1031"/>
        <w:gridCol w:w="1047"/>
        <w:gridCol w:w="4582"/>
      </w:tblGrid>
      <w:tr w:rsidR="00A35ED1" w:rsidRPr="00A35ED1" w14:paraId="50EC6C92" w14:textId="77777777" w:rsidTr="00A35ED1">
        <w:trPr>
          <w:trHeight w:val="255"/>
        </w:trPr>
        <w:tc>
          <w:tcPr>
            <w:tcW w:w="2144" w:type="dxa"/>
            <w:noWrap/>
            <w:hideMark/>
          </w:tcPr>
          <w:p w14:paraId="763F9A40" w14:textId="77777777" w:rsidR="00A35ED1" w:rsidRPr="00A35ED1" w:rsidRDefault="00A35ED1" w:rsidP="00A35ED1">
            <w:pPr>
              <w:autoSpaceDE w:val="0"/>
              <w:autoSpaceDN w:val="0"/>
              <w:adjustRightInd w:val="0"/>
              <w:jc w:val="both"/>
              <w:rPr>
                <w:rFonts w:ascii="Arial" w:hAnsi="Arial" w:cs="Arial"/>
                <w:sz w:val="22"/>
                <w:szCs w:val="22"/>
                <w:lang w:val="es-MX"/>
              </w:rPr>
            </w:pPr>
            <w:r w:rsidRPr="00A35ED1">
              <w:rPr>
                <w:rFonts w:ascii="Arial" w:hAnsi="Arial" w:cs="Arial"/>
                <w:sz w:val="22"/>
                <w:szCs w:val="22"/>
              </w:rPr>
              <w:t>1227952619341127680</w:t>
            </w:r>
          </w:p>
        </w:tc>
        <w:tc>
          <w:tcPr>
            <w:tcW w:w="1520" w:type="dxa"/>
            <w:noWrap/>
            <w:hideMark/>
          </w:tcPr>
          <w:p w14:paraId="010D86D5" w14:textId="77777777" w:rsidR="00A35ED1" w:rsidRPr="00A35ED1" w:rsidRDefault="00A35ED1" w:rsidP="00A35ED1">
            <w:pPr>
              <w:autoSpaceDE w:val="0"/>
              <w:autoSpaceDN w:val="0"/>
              <w:adjustRightInd w:val="0"/>
              <w:jc w:val="both"/>
              <w:rPr>
                <w:rFonts w:ascii="Arial" w:hAnsi="Arial" w:cs="Arial"/>
                <w:sz w:val="22"/>
                <w:szCs w:val="22"/>
              </w:rPr>
            </w:pPr>
            <w:r w:rsidRPr="00A35ED1">
              <w:rPr>
                <w:rFonts w:ascii="Arial" w:hAnsi="Arial" w:cs="Arial"/>
                <w:sz w:val="22"/>
                <w:szCs w:val="22"/>
              </w:rPr>
              <w:t>1581601693</w:t>
            </w:r>
          </w:p>
        </w:tc>
        <w:tc>
          <w:tcPr>
            <w:tcW w:w="1920" w:type="dxa"/>
            <w:noWrap/>
            <w:hideMark/>
          </w:tcPr>
          <w:p w14:paraId="7EFA5D56" w14:textId="77777777" w:rsidR="00A35ED1" w:rsidRPr="00A35ED1" w:rsidRDefault="00A35ED1" w:rsidP="00A35ED1">
            <w:pPr>
              <w:autoSpaceDE w:val="0"/>
              <w:autoSpaceDN w:val="0"/>
              <w:adjustRightInd w:val="0"/>
              <w:jc w:val="both"/>
              <w:rPr>
                <w:rFonts w:ascii="Arial" w:hAnsi="Arial" w:cs="Arial"/>
                <w:sz w:val="22"/>
                <w:szCs w:val="22"/>
              </w:rPr>
            </w:pPr>
            <w:r w:rsidRPr="00A35ED1">
              <w:rPr>
                <w:rFonts w:ascii="Arial" w:hAnsi="Arial" w:cs="Arial"/>
                <w:sz w:val="22"/>
                <w:szCs w:val="22"/>
              </w:rPr>
              <w:t>2020-02-13 13:48:13</w:t>
            </w:r>
          </w:p>
        </w:tc>
        <w:tc>
          <w:tcPr>
            <w:tcW w:w="1609" w:type="dxa"/>
            <w:noWrap/>
            <w:hideMark/>
          </w:tcPr>
          <w:p w14:paraId="65DBA2C7" w14:textId="77777777" w:rsidR="00A35ED1" w:rsidRPr="00A35ED1" w:rsidRDefault="00A35ED1" w:rsidP="00A35ED1">
            <w:pPr>
              <w:autoSpaceDE w:val="0"/>
              <w:autoSpaceDN w:val="0"/>
              <w:adjustRightInd w:val="0"/>
              <w:jc w:val="both"/>
              <w:rPr>
                <w:rFonts w:ascii="Arial" w:hAnsi="Arial" w:cs="Arial"/>
                <w:sz w:val="22"/>
                <w:szCs w:val="22"/>
              </w:rPr>
            </w:pPr>
            <w:r w:rsidRPr="00A35ED1">
              <w:rPr>
                <w:rFonts w:ascii="Arial" w:hAnsi="Arial" w:cs="Arial"/>
                <w:sz w:val="22"/>
                <w:szCs w:val="22"/>
              </w:rPr>
              <w:t>JESUSLADEUTH</w:t>
            </w:r>
          </w:p>
        </w:tc>
        <w:tc>
          <w:tcPr>
            <w:tcW w:w="9340" w:type="dxa"/>
            <w:noWrap/>
            <w:hideMark/>
          </w:tcPr>
          <w:p w14:paraId="36009F4F" w14:textId="77777777" w:rsidR="00A35ED1" w:rsidRPr="00A35ED1" w:rsidRDefault="00A35ED1" w:rsidP="00A35ED1">
            <w:pPr>
              <w:autoSpaceDE w:val="0"/>
              <w:autoSpaceDN w:val="0"/>
              <w:adjustRightInd w:val="0"/>
              <w:jc w:val="both"/>
              <w:rPr>
                <w:rFonts w:ascii="Arial" w:hAnsi="Arial" w:cs="Arial"/>
                <w:sz w:val="22"/>
                <w:szCs w:val="22"/>
              </w:rPr>
            </w:pPr>
            <w:r w:rsidRPr="00A35ED1">
              <w:rPr>
                <w:rFonts w:ascii="Arial" w:hAnsi="Arial" w:cs="Arial"/>
                <w:sz w:val="22"/>
                <w:szCs w:val="22"/>
              </w:rPr>
              <w:t xml:space="preserve">Quintero estrenó protocolo de reacción ante explosivos en las universidades </w:t>
            </w:r>
            <w:proofErr w:type="spellStart"/>
            <w:r w:rsidRPr="00A35ED1">
              <w:rPr>
                <w:rFonts w:ascii="Arial" w:hAnsi="Arial" w:cs="Arial"/>
                <w:sz w:val="22"/>
                <w:szCs w:val="22"/>
              </w:rPr>
              <w:t>via</w:t>
            </w:r>
            <w:proofErr w:type="spellEnd"/>
            <w:r w:rsidRPr="00A35ED1">
              <w:rPr>
                <w:rFonts w:ascii="Arial" w:hAnsi="Arial" w:cs="Arial"/>
                <w:sz w:val="22"/>
                <w:szCs w:val="22"/>
              </w:rPr>
              <w:t xml:space="preserve"> @</w:t>
            </w:r>
            <w:proofErr w:type="spellStart"/>
            <w:r w:rsidRPr="00A35ED1">
              <w:rPr>
                <w:rFonts w:ascii="Arial" w:hAnsi="Arial" w:cs="Arial"/>
                <w:sz w:val="22"/>
                <w:szCs w:val="22"/>
              </w:rPr>
              <w:t>elcolombiano</w:t>
            </w:r>
            <w:proofErr w:type="spellEnd"/>
            <w:r w:rsidRPr="00A35ED1">
              <w:rPr>
                <w:rFonts w:ascii="Arial" w:hAnsi="Arial" w:cs="Arial"/>
                <w:sz w:val="22"/>
                <w:szCs w:val="22"/>
              </w:rPr>
              <w:t xml:space="preserve"> móvil https://t.co/nd547OLdbO</w:t>
            </w:r>
          </w:p>
        </w:tc>
      </w:tr>
    </w:tbl>
    <w:p w14:paraId="2947E8FB" w14:textId="67C446B7" w:rsidR="001E1C1C" w:rsidRPr="00A35ED1" w:rsidRDefault="001E1C1C" w:rsidP="00F60086">
      <w:pPr>
        <w:autoSpaceDE w:val="0"/>
        <w:autoSpaceDN w:val="0"/>
        <w:adjustRightInd w:val="0"/>
        <w:jc w:val="both"/>
        <w:rPr>
          <w:rFonts w:ascii="Arial" w:hAnsi="Arial" w:cs="Arial"/>
          <w:sz w:val="22"/>
          <w:szCs w:val="22"/>
        </w:rPr>
      </w:pPr>
    </w:p>
    <w:p w14:paraId="15ED0961" w14:textId="5AB9532F" w:rsidR="00974EA3" w:rsidRPr="00A35ED1" w:rsidRDefault="00974EA3" w:rsidP="00974EA3">
      <w:pPr>
        <w:autoSpaceDE w:val="0"/>
        <w:autoSpaceDN w:val="0"/>
        <w:adjustRightInd w:val="0"/>
        <w:jc w:val="both"/>
        <w:rPr>
          <w:rFonts w:ascii="Arial" w:hAnsi="Arial" w:cs="Arial"/>
          <w:sz w:val="22"/>
          <w:szCs w:val="22"/>
        </w:rPr>
      </w:pPr>
      <w:r>
        <w:rPr>
          <w:rFonts w:ascii="Arial" w:hAnsi="Arial" w:cs="Arial"/>
          <w:sz w:val="22"/>
          <w:szCs w:val="22"/>
        </w:rPr>
        <w:t xml:space="preserve">Claramente estos tweets, son situaciones de orden público y de quejas hacia las universidades públicas. </w:t>
      </w:r>
      <w:r w:rsidR="00E96A57">
        <w:rPr>
          <w:rFonts w:ascii="Arial" w:hAnsi="Arial" w:cs="Arial"/>
          <w:sz w:val="22"/>
          <w:szCs w:val="22"/>
        </w:rPr>
        <w:t>De estos tweets anteriores, el usuario “</w:t>
      </w:r>
      <w:proofErr w:type="spellStart"/>
      <w:r w:rsidR="00E96A57">
        <w:rPr>
          <w:rFonts w:ascii="Arial" w:hAnsi="Arial" w:cs="Arial"/>
          <w:sz w:val="22"/>
          <w:szCs w:val="22"/>
        </w:rPr>
        <w:t>contagioradio</w:t>
      </w:r>
      <w:proofErr w:type="spellEnd"/>
      <w:r w:rsidR="00E96A57">
        <w:rPr>
          <w:rFonts w:ascii="Arial" w:hAnsi="Arial" w:cs="Arial"/>
          <w:sz w:val="22"/>
          <w:szCs w:val="22"/>
        </w:rPr>
        <w:t xml:space="preserve"> 1” generó 98 RT con este </w:t>
      </w:r>
      <w:proofErr w:type="spellStart"/>
      <w:r w:rsidR="00E96A57">
        <w:rPr>
          <w:rFonts w:ascii="Arial" w:hAnsi="Arial" w:cs="Arial"/>
          <w:sz w:val="22"/>
          <w:szCs w:val="22"/>
        </w:rPr>
        <w:t>twwet</w:t>
      </w:r>
      <w:proofErr w:type="spellEnd"/>
      <w:r w:rsidR="00E96A57">
        <w:rPr>
          <w:rFonts w:ascii="Arial" w:hAnsi="Arial" w:cs="Arial"/>
          <w:sz w:val="22"/>
          <w:szCs w:val="22"/>
        </w:rPr>
        <w:t>, algo que representa un poco más en la gráfica.</w:t>
      </w:r>
    </w:p>
    <w:p w14:paraId="304B3D16" w14:textId="51732FF6" w:rsidR="00A35ED1" w:rsidRDefault="00A35ED1" w:rsidP="00F60086">
      <w:pPr>
        <w:autoSpaceDE w:val="0"/>
        <w:autoSpaceDN w:val="0"/>
        <w:adjustRightInd w:val="0"/>
        <w:jc w:val="both"/>
        <w:rPr>
          <w:rFonts w:ascii="Arial" w:hAnsi="Arial" w:cs="Arial"/>
          <w:color w:val="2F5496" w:themeColor="accent1" w:themeShade="BF"/>
          <w:sz w:val="22"/>
          <w:szCs w:val="22"/>
        </w:rPr>
      </w:pPr>
    </w:p>
    <w:p w14:paraId="4B03C855" w14:textId="77777777" w:rsidR="00A35ED1" w:rsidRDefault="00A35ED1" w:rsidP="00F60086">
      <w:pPr>
        <w:autoSpaceDE w:val="0"/>
        <w:autoSpaceDN w:val="0"/>
        <w:adjustRightInd w:val="0"/>
        <w:jc w:val="both"/>
        <w:rPr>
          <w:rFonts w:ascii="Arial" w:hAnsi="Arial" w:cs="Arial"/>
          <w:color w:val="2F5496" w:themeColor="accent1" w:themeShade="BF"/>
          <w:sz w:val="22"/>
          <w:szCs w:val="22"/>
        </w:rPr>
      </w:pPr>
    </w:p>
    <w:p w14:paraId="147DFB14" w14:textId="79E0D249" w:rsidR="00FA5705" w:rsidRPr="00681C25" w:rsidRDefault="00FA5705" w:rsidP="009823BD">
      <w:pPr>
        <w:pStyle w:val="Ttulo2"/>
      </w:pPr>
      <w:bookmarkStart w:id="14" w:name="_Toc33371031"/>
      <w:r w:rsidRPr="00681C25">
        <w:t>Análisis de red:</w:t>
      </w:r>
      <w:bookmarkEnd w:id="14"/>
    </w:p>
    <w:p w14:paraId="177BEF84" w14:textId="4300862D" w:rsidR="005B50B4" w:rsidRDefault="005B50B4" w:rsidP="00F60086">
      <w:pPr>
        <w:autoSpaceDE w:val="0"/>
        <w:autoSpaceDN w:val="0"/>
        <w:adjustRightInd w:val="0"/>
        <w:jc w:val="both"/>
        <w:rPr>
          <w:rFonts w:ascii="Arial" w:hAnsi="Arial" w:cs="Arial"/>
          <w:sz w:val="22"/>
          <w:szCs w:val="22"/>
        </w:rPr>
      </w:pPr>
    </w:p>
    <w:p w14:paraId="062846A4" w14:textId="522AB055" w:rsidR="00093D66" w:rsidRDefault="00093D66" w:rsidP="00F60086">
      <w:pPr>
        <w:autoSpaceDE w:val="0"/>
        <w:autoSpaceDN w:val="0"/>
        <w:adjustRightInd w:val="0"/>
        <w:jc w:val="both"/>
        <w:rPr>
          <w:rFonts w:ascii="Arial" w:hAnsi="Arial" w:cs="Arial"/>
          <w:sz w:val="22"/>
          <w:szCs w:val="22"/>
        </w:rPr>
      </w:pPr>
    </w:p>
    <w:p w14:paraId="25EEF710" w14:textId="468A54B8" w:rsidR="00F62FB4" w:rsidRDefault="00F62FB4" w:rsidP="00F62FB4">
      <w:pPr>
        <w:autoSpaceDE w:val="0"/>
        <w:autoSpaceDN w:val="0"/>
        <w:adjustRightInd w:val="0"/>
        <w:jc w:val="both"/>
        <w:rPr>
          <w:rFonts w:ascii="Arial" w:hAnsi="Arial" w:cs="Arial"/>
          <w:sz w:val="22"/>
          <w:szCs w:val="22"/>
        </w:rPr>
      </w:pPr>
      <w:r>
        <w:rPr>
          <w:rFonts w:ascii="Arial" w:hAnsi="Arial" w:cs="Arial"/>
          <w:sz w:val="22"/>
          <w:szCs w:val="22"/>
        </w:rPr>
        <w:t>Para centralidad de la red, e identificación de comunidades/</w:t>
      </w:r>
      <w:proofErr w:type="spellStart"/>
      <w:r>
        <w:rPr>
          <w:rFonts w:ascii="Arial" w:hAnsi="Arial" w:cs="Arial"/>
          <w:sz w:val="22"/>
          <w:szCs w:val="22"/>
        </w:rPr>
        <w:t>clusters</w:t>
      </w:r>
      <w:proofErr w:type="spellEnd"/>
      <w:r>
        <w:rPr>
          <w:rFonts w:ascii="Arial" w:hAnsi="Arial" w:cs="Arial"/>
          <w:sz w:val="22"/>
          <w:szCs w:val="22"/>
        </w:rPr>
        <w:t xml:space="preserve">, se utiliza la modularidad como medida de la estructura de la red. Sirve para mirar el agrupamiento de los nodos. Se utilizó una Resolución de 5.0 con una modularidad resultante de 0.769. Grafica </w:t>
      </w:r>
      <w:r w:rsidR="00DA0FD9">
        <w:rPr>
          <w:rFonts w:ascii="Arial" w:hAnsi="Arial" w:cs="Arial"/>
          <w:sz w:val="22"/>
          <w:szCs w:val="22"/>
        </w:rPr>
        <w:t>9</w:t>
      </w:r>
      <w:r>
        <w:rPr>
          <w:rFonts w:ascii="Arial" w:hAnsi="Arial" w:cs="Arial"/>
          <w:sz w:val="22"/>
          <w:szCs w:val="22"/>
        </w:rPr>
        <w:t>.</w:t>
      </w:r>
    </w:p>
    <w:p w14:paraId="2EF3C223" w14:textId="77777777" w:rsidR="00F62FB4" w:rsidRDefault="00F62FB4" w:rsidP="00F62FB4">
      <w:pPr>
        <w:autoSpaceDE w:val="0"/>
        <w:autoSpaceDN w:val="0"/>
        <w:adjustRightInd w:val="0"/>
        <w:jc w:val="both"/>
        <w:rPr>
          <w:rFonts w:ascii="Arial" w:hAnsi="Arial" w:cs="Arial"/>
          <w:sz w:val="22"/>
          <w:szCs w:val="22"/>
        </w:rPr>
      </w:pPr>
    </w:p>
    <w:p w14:paraId="4ABB93E8" w14:textId="1B668F15" w:rsidR="00093D66" w:rsidRDefault="00093D66" w:rsidP="00F60086">
      <w:pPr>
        <w:autoSpaceDE w:val="0"/>
        <w:autoSpaceDN w:val="0"/>
        <w:adjustRightInd w:val="0"/>
        <w:jc w:val="both"/>
        <w:rPr>
          <w:rFonts w:ascii="Arial" w:hAnsi="Arial" w:cs="Arial"/>
          <w:sz w:val="22"/>
          <w:szCs w:val="22"/>
        </w:rPr>
      </w:pPr>
      <w:r>
        <w:rPr>
          <w:rFonts w:ascii="Arial" w:hAnsi="Arial" w:cs="Arial"/>
          <w:sz w:val="22"/>
          <w:szCs w:val="22"/>
        </w:rPr>
        <w:t xml:space="preserve">Sobe los algoritmos utilizados en el análisis de red, Page </w:t>
      </w:r>
      <w:proofErr w:type="spellStart"/>
      <w:r>
        <w:rPr>
          <w:rFonts w:ascii="Arial" w:hAnsi="Arial" w:cs="Arial"/>
          <w:sz w:val="22"/>
          <w:szCs w:val="22"/>
        </w:rPr>
        <w:t>rank</w:t>
      </w:r>
      <w:proofErr w:type="spellEnd"/>
      <w:r>
        <w:rPr>
          <w:rFonts w:ascii="Arial" w:hAnsi="Arial" w:cs="Arial"/>
          <w:sz w:val="22"/>
          <w:szCs w:val="22"/>
        </w:rPr>
        <w:t xml:space="preserve">, para la medición de la importancia de cada nodo en la red, se asignó una probabilidad de 1.0 y un </w:t>
      </w:r>
      <w:proofErr w:type="spellStart"/>
      <w:r>
        <w:rPr>
          <w:rFonts w:ascii="Arial" w:hAnsi="Arial" w:cs="Arial"/>
          <w:sz w:val="22"/>
          <w:szCs w:val="22"/>
        </w:rPr>
        <w:t>Epsilon</w:t>
      </w:r>
      <w:proofErr w:type="spellEnd"/>
      <w:r>
        <w:rPr>
          <w:rFonts w:ascii="Arial" w:hAnsi="Arial" w:cs="Arial"/>
          <w:sz w:val="22"/>
          <w:szCs w:val="22"/>
        </w:rPr>
        <w:t xml:space="preserve"> de 0.001.</w:t>
      </w:r>
      <w:r w:rsidR="00F62FB4">
        <w:rPr>
          <w:rFonts w:ascii="Arial" w:hAnsi="Arial" w:cs="Arial"/>
          <w:sz w:val="22"/>
          <w:szCs w:val="22"/>
        </w:rPr>
        <w:t xml:space="preserve"> Gráfica </w:t>
      </w:r>
      <w:r w:rsidR="00DA0FD9">
        <w:rPr>
          <w:rFonts w:ascii="Arial" w:hAnsi="Arial" w:cs="Arial"/>
          <w:sz w:val="22"/>
          <w:szCs w:val="22"/>
        </w:rPr>
        <w:t>10.</w:t>
      </w:r>
    </w:p>
    <w:p w14:paraId="79922E7E" w14:textId="77777777" w:rsidR="00093D66" w:rsidRDefault="00093D66" w:rsidP="00F60086">
      <w:pPr>
        <w:autoSpaceDE w:val="0"/>
        <w:autoSpaceDN w:val="0"/>
        <w:adjustRightInd w:val="0"/>
        <w:jc w:val="both"/>
        <w:rPr>
          <w:rFonts w:ascii="Arial" w:hAnsi="Arial" w:cs="Arial"/>
          <w:sz w:val="22"/>
          <w:szCs w:val="22"/>
        </w:rPr>
      </w:pPr>
    </w:p>
    <w:p w14:paraId="0C23BEA6" w14:textId="685AAC36" w:rsidR="005B50B4" w:rsidRDefault="005B50B4" w:rsidP="00F60086">
      <w:pPr>
        <w:autoSpaceDE w:val="0"/>
        <w:autoSpaceDN w:val="0"/>
        <w:adjustRightInd w:val="0"/>
        <w:jc w:val="both"/>
        <w:rPr>
          <w:rFonts w:ascii="Arial" w:hAnsi="Arial" w:cs="Arial"/>
          <w:sz w:val="22"/>
          <w:szCs w:val="22"/>
        </w:rPr>
      </w:pPr>
      <w:r>
        <w:rPr>
          <w:rFonts w:ascii="Arial" w:hAnsi="Arial" w:cs="Arial"/>
          <w:sz w:val="22"/>
          <w:szCs w:val="22"/>
        </w:rPr>
        <w:t>Sobre el data set se utilizó algoritmo Page-</w:t>
      </w:r>
      <w:proofErr w:type="spellStart"/>
      <w:r>
        <w:rPr>
          <w:rFonts w:ascii="Arial" w:hAnsi="Arial" w:cs="Arial"/>
          <w:sz w:val="22"/>
          <w:szCs w:val="22"/>
        </w:rPr>
        <w:t>rank</w:t>
      </w:r>
      <w:proofErr w:type="spellEnd"/>
      <w:r>
        <w:rPr>
          <w:rFonts w:ascii="Arial" w:hAnsi="Arial" w:cs="Arial"/>
          <w:sz w:val="22"/>
          <w:szCs w:val="22"/>
        </w:rPr>
        <w:t>, para centralidad de la red, así mismo y para la identificación de comunidades/</w:t>
      </w:r>
      <w:proofErr w:type="spellStart"/>
      <w:r>
        <w:rPr>
          <w:rFonts w:ascii="Arial" w:hAnsi="Arial" w:cs="Arial"/>
          <w:sz w:val="22"/>
          <w:szCs w:val="22"/>
        </w:rPr>
        <w:t>clusters</w:t>
      </w:r>
      <w:proofErr w:type="spellEnd"/>
      <w:r>
        <w:rPr>
          <w:rFonts w:ascii="Arial" w:hAnsi="Arial" w:cs="Arial"/>
          <w:sz w:val="22"/>
          <w:szCs w:val="22"/>
        </w:rPr>
        <w:t xml:space="preserve">, se afinó la Modularidad. Para la distribución de la red se utilizó el algoritmo </w:t>
      </w:r>
      <w:proofErr w:type="spellStart"/>
      <w:r>
        <w:rPr>
          <w:rFonts w:ascii="Arial" w:hAnsi="Arial" w:cs="Arial"/>
          <w:sz w:val="22"/>
          <w:szCs w:val="22"/>
        </w:rPr>
        <w:t>Force</w:t>
      </w:r>
      <w:proofErr w:type="spellEnd"/>
      <w:r>
        <w:rPr>
          <w:rFonts w:ascii="Arial" w:hAnsi="Arial" w:cs="Arial"/>
          <w:sz w:val="22"/>
          <w:szCs w:val="22"/>
        </w:rPr>
        <w:t xml:space="preserve"> atlas 2.</w:t>
      </w:r>
      <w:r w:rsidR="00F0516F">
        <w:rPr>
          <w:rFonts w:ascii="Arial" w:hAnsi="Arial" w:cs="Arial"/>
          <w:sz w:val="22"/>
          <w:szCs w:val="22"/>
        </w:rPr>
        <w:t xml:space="preserve"> Gráfica 1</w:t>
      </w:r>
      <w:r w:rsidR="00DA0FD9">
        <w:rPr>
          <w:rFonts w:ascii="Arial" w:hAnsi="Arial" w:cs="Arial"/>
          <w:sz w:val="22"/>
          <w:szCs w:val="22"/>
        </w:rPr>
        <w:t>3</w:t>
      </w:r>
      <w:r w:rsidR="00F0516F">
        <w:rPr>
          <w:rFonts w:ascii="Arial" w:hAnsi="Arial" w:cs="Arial"/>
          <w:sz w:val="22"/>
          <w:szCs w:val="22"/>
        </w:rPr>
        <w:t>, muestra los parámetros de este algoritmo.</w:t>
      </w:r>
    </w:p>
    <w:p w14:paraId="72A34612" w14:textId="7CC4138D" w:rsidR="007E0C10" w:rsidRDefault="007E0C10" w:rsidP="00F60086">
      <w:pPr>
        <w:autoSpaceDE w:val="0"/>
        <w:autoSpaceDN w:val="0"/>
        <w:adjustRightInd w:val="0"/>
        <w:jc w:val="both"/>
        <w:rPr>
          <w:rFonts w:ascii="Arial" w:hAnsi="Arial" w:cs="Arial"/>
          <w:sz w:val="22"/>
          <w:szCs w:val="22"/>
        </w:rPr>
      </w:pPr>
    </w:p>
    <w:p w14:paraId="552C604D" w14:textId="585006A5" w:rsidR="007E0C10" w:rsidRPr="00093D66" w:rsidRDefault="00093D66" w:rsidP="00F60086">
      <w:pPr>
        <w:autoSpaceDE w:val="0"/>
        <w:autoSpaceDN w:val="0"/>
        <w:adjustRightInd w:val="0"/>
        <w:jc w:val="both"/>
        <w:rPr>
          <w:rFonts w:ascii="Arial" w:hAnsi="Arial" w:cs="Arial"/>
          <w:sz w:val="22"/>
          <w:szCs w:val="22"/>
        </w:rPr>
      </w:pPr>
      <w:r w:rsidRPr="00093D66">
        <w:rPr>
          <w:rFonts w:ascii="Arial" w:hAnsi="Arial" w:cs="Arial"/>
          <w:sz w:val="22"/>
          <w:szCs w:val="22"/>
        </w:rPr>
        <w:t xml:space="preserve">Para el posicionamiento de los nodos con respecto a los otros se utilizó el algoritmo </w:t>
      </w:r>
      <w:proofErr w:type="spellStart"/>
      <w:r w:rsidRPr="00093D66">
        <w:rPr>
          <w:rFonts w:ascii="Arial" w:hAnsi="Arial" w:cs="Arial"/>
          <w:sz w:val="22"/>
          <w:szCs w:val="22"/>
        </w:rPr>
        <w:t>Force</w:t>
      </w:r>
      <w:proofErr w:type="spellEnd"/>
      <w:r w:rsidRPr="00093D66">
        <w:rPr>
          <w:rFonts w:ascii="Arial" w:hAnsi="Arial" w:cs="Arial"/>
          <w:sz w:val="22"/>
          <w:szCs w:val="22"/>
        </w:rPr>
        <w:t xml:space="preserve"> atlas 2, se aplica una reducción de la dispersión y una gravedad para acercarlos. </w:t>
      </w:r>
    </w:p>
    <w:p w14:paraId="7A7DC73F" w14:textId="4651B81E" w:rsidR="007E0C10" w:rsidRPr="00093D66" w:rsidRDefault="007E0C10" w:rsidP="00F60086">
      <w:pPr>
        <w:autoSpaceDE w:val="0"/>
        <w:autoSpaceDN w:val="0"/>
        <w:adjustRightInd w:val="0"/>
        <w:jc w:val="both"/>
        <w:rPr>
          <w:rFonts w:ascii="Arial" w:hAnsi="Arial" w:cs="Arial"/>
          <w:sz w:val="22"/>
          <w:szCs w:val="22"/>
        </w:rPr>
      </w:pPr>
    </w:p>
    <w:p w14:paraId="16704B2D" w14:textId="5745D917" w:rsidR="003865AB" w:rsidRDefault="003865AB" w:rsidP="00F60086">
      <w:pPr>
        <w:autoSpaceDE w:val="0"/>
        <w:autoSpaceDN w:val="0"/>
        <w:adjustRightInd w:val="0"/>
        <w:jc w:val="both"/>
        <w:rPr>
          <w:rFonts w:ascii="Arial" w:hAnsi="Arial" w:cs="Arial"/>
          <w:sz w:val="22"/>
          <w:szCs w:val="22"/>
        </w:rPr>
      </w:pPr>
      <w:r>
        <w:rPr>
          <w:rFonts w:ascii="Arial" w:hAnsi="Arial" w:cs="Arial"/>
          <w:sz w:val="22"/>
          <w:szCs w:val="22"/>
        </w:rPr>
        <w:t>Parámetros utilizados</w:t>
      </w:r>
      <w:r w:rsidR="00093D66">
        <w:rPr>
          <w:rFonts w:ascii="Arial" w:hAnsi="Arial" w:cs="Arial"/>
          <w:sz w:val="22"/>
          <w:szCs w:val="22"/>
        </w:rPr>
        <w:t>:</w:t>
      </w:r>
    </w:p>
    <w:p w14:paraId="2DA625EB" w14:textId="5A0964B0" w:rsidR="00B94897" w:rsidRDefault="00B94897" w:rsidP="00F60086">
      <w:pPr>
        <w:autoSpaceDE w:val="0"/>
        <w:autoSpaceDN w:val="0"/>
        <w:adjustRightInd w:val="0"/>
        <w:jc w:val="both"/>
        <w:rPr>
          <w:rFonts w:ascii="Arial" w:hAnsi="Arial" w:cs="Arial"/>
          <w:sz w:val="22"/>
          <w:szCs w:val="22"/>
        </w:rPr>
      </w:pPr>
    </w:p>
    <w:p w14:paraId="3568963F" w14:textId="5EDB8C5B" w:rsidR="00B94897" w:rsidRDefault="00B94897" w:rsidP="00F60086">
      <w:pPr>
        <w:autoSpaceDE w:val="0"/>
        <w:autoSpaceDN w:val="0"/>
        <w:adjustRightInd w:val="0"/>
        <w:jc w:val="both"/>
        <w:rPr>
          <w:rFonts w:ascii="Arial" w:hAnsi="Arial" w:cs="Arial"/>
          <w:sz w:val="22"/>
          <w:szCs w:val="22"/>
        </w:rPr>
      </w:pPr>
      <w:r>
        <w:rPr>
          <w:rFonts w:ascii="Arial" w:hAnsi="Arial" w:cs="Arial"/>
          <w:sz w:val="22"/>
          <w:szCs w:val="22"/>
        </w:rPr>
        <w:t>En las siguientes graficas se muestran los grafos y los respectivos parámetros asignados en cada unos de los algoritmos descritos anteriormente.</w:t>
      </w:r>
    </w:p>
    <w:p w14:paraId="599E10B1" w14:textId="27A47A8B" w:rsidR="00B94897" w:rsidRDefault="00B94897" w:rsidP="00F60086">
      <w:pPr>
        <w:autoSpaceDE w:val="0"/>
        <w:autoSpaceDN w:val="0"/>
        <w:adjustRightInd w:val="0"/>
        <w:jc w:val="both"/>
        <w:rPr>
          <w:rFonts w:ascii="Arial" w:hAnsi="Arial" w:cs="Arial"/>
          <w:sz w:val="22"/>
          <w:szCs w:val="22"/>
        </w:rPr>
      </w:pPr>
    </w:p>
    <w:p w14:paraId="6BFDE728" w14:textId="0699E05F" w:rsidR="00B94897" w:rsidRDefault="00B94897" w:rsidP="00F60086">
      <w:pPr>
        <w:autoSpaceDE w:val="0"/>
        <w:autoSpaceDN w:val="0"/>
        <w:adjustRightInd w:val="0"/>
        <w:jc w:val="both"/>
        <w:rPr>
          <w:rFonts w:ascii="Arial" w:hAnsi="Arial" w:cs="Arial"/>
          <w:sz w:val="22"/>
          <w:szCs w:val="22"/>
        </w:rPr>
      </w:pPr>
    </w:p>
    <w:p w14:paraId="58415348" w14:textId="5D24E8E4" w:rsidR="00B94897" w:rsidRDefault="00B94897" w:rsidP="00F60086">
      <w:pPr>
        <w:autoSpaceDE w:val="0"/>
        <w:autoSpaceDN w:val="0"/>
        <w:adjustRightInd w:val="0"/>
        <w:jc w:val="both"/>
        <w:rPr>
          <w:rFonts w:ascii="Arial" w:hAnsi="Arial" w:cs="Arial"/>
          <w:sz w:val="22"/>
          <w:szCs w:val="22"/>
        </w:rPr>
      </w:pPr>
    </w:p>
    <w:p w14:paraId="6C0756B5" w14:textId="70963C76" w:rsidR="00B94897" w:rsidRDefault="00B94897" w:rsidP="00F60086">
      <w:pPr>
        <w:autoSpaceDE w:val="0"/>
        <w:autoSpaceDN w:val="0"/>
        <w:adjustRightInd w:val="0"/>
        <w:jc w:val="both"/>
        <w:rPr>
          <w:rFonts w:ascii="Arial" w:hAnsi="Arial" w:cs="Arial"/>
          <w:sz w:val="22"/>
          <w:szCs w:val="22"/>
        </w:rPr>
      </w:pPr>
    </w:p>
    <w:p w14:paraId="4E9A6B7C" w14:textId="151A4E30" w:rsidR="00B94897" w:rsidRDefault="00B94897" w:rsidP="00F60086">
      <w:pPr>
        <w:autoSpaceDE w:val="0"/>
        <w:autoSpaceDN w:val="0"/>
        <w:adjustRightInd w:val="0"/>
        <w:jc w:val="both"/>
        <w:rPr>
          <w:rFonts w:ascii="Arial" w:hAnsi="Arial" w:cs="Arial"/>
          <w:sz w:val="22"/>
          <w:szCs w:val="22"/>
        </w:rPr>
      </w:pPr>
    </w:p>
    <w:p w14:paraId="2D364E9F" w14:textId="1772F2AB" w:rsidR="00B94897" w:rsidRDefault="00B94897" w:rsidP="00F60086">
      <w:pPr>
        <w:autoSpaceDE w:val="0"/>
        <w:autoSpaceDN w:val="0"/>
        <w:adjustRightInd w:val="0"/>
        <w:jc w:val="both"/>
        <w:rPr>
          <w:rFonts w:ascii="Arial" w:hAnsi="Arial" w:cs="Arial"/>
          <w:sz w:val="22"/>
          <w:szCs w:val="22"/>
        </w:rPr>
      </w:pPr>
    </w:p>
    <w:p w14:paraId="2FD459D9" w14:textId="00879781" w:rsidR="00B94897" w:rsidRDefault="00B94897" w:rsidP="00F60086">
      <w:pPr>
        <w:autoSpaceDE w:val="0"/>
        <w:autoSpaceDN w:val="0"/>
        <w:adjustRightInd w:val="0"/>
        <w:jc w:val="both"/>
        <w:rPr>
          <w:rFonts w:ascii="Arial" w:hAnsi="Arial" w:cs="Arial"/>
          <w:sz w:val="22"/>
          <w:szCs w:val="22"/>
        </w:rPr>
      </w:pPr>
    </w:p>
    <w:p w14:paraId="6CCBCFC8" w14:textId="61EF1408" w:rsidR="00B94897" w:rsidRDefault="00B94897" w:rsidP="00F60086">
      <w:pPr>
        <w:autoSpaceDE w:val="0"/>
        <w:autoSpaceDN w:val="0"/>
        <w:adjustRightInd w:val="0"/>
        <w:jc w:val="both"/>
        <w:rPr>
          <w:rFonts w:ascii="Arial" w:hAnsi="Arial" w:cs="Arial"/>
          <w:sz w:val="22"/>
          <w:szCs w:val="22"/>
        </w:rPr>
      </w:pPr>
    </w:p>
    <w:p w14:paraId="2BE05D56" w14:textId="59696B55" w:rsidR="00B94897" w:rsidRDefault="00B94897" w:rsidP="00F60086">
      <w:pPr>
        <w:autoSpaceDE w:val="0"/>
        <w:autoSpaceDN w:val="0"/>
        <w:adjustRightInd w:val="0"/>
        <w:jc w:val="both"/>
        <w:rPr>
          <w:rFonts w:ascii="Arial" w:hAnsi="Arial" w:cs="Arial"/>
          <w:sz w:val="22"/>
          <w:szCs w:val="22"/>
        </w:rPr>
      </w:pPr>
    </w:p>
    <w:p w14:paraId="3C477378" w14:textId="1C25A966" w:rsidR="00B94897" w:rsidRDefault="00B94897" w:rsidP="00F60086">
      <w:pPr>
        <w:autoSpaceDE w:val="0"/>
        <w:autoSpaceDN w:val="0"/>
        <w:adjustRightInd w:val="0"/>
        <w:jc w:val="both"/>
        <w:rPr>
          <w:rFonts w:ascii="Arial" w:hAnsi="Arial" w:cs="Arial"/>
          <w:sz w:val="22"/>
          <w:szCs w:val="22"/>
        </w:rPr>
      </w:pPr>
    </w:p>
    <w:p w14:paraId="6BE0699F" w14:textId="1B40E21D" w:rsidR="00B94897" w:rsidRDefault="00B94897" w:rsidP="00F60086">
      <w:pPr>
        <w:autoSpaceDE w:val="0"/>
        <w:autoSpaceDN w:val="0"/>
        <w:adjustRightInd w:val="0"/>
        <w:jc w:val="both"/>
        <w:rPr>
          <w:rFonts w:ascii="Arial" w:hAnsi="Arial" w:cs="Arial"/>
          <w:sz w:val="22"/>
          <w:szCs w:val="22"/>
        </w:rPr>
      </w:pPr>
    </w:p>
    <w:p w14:paraId="232F3500" w14:textId="6510F8E5" w:rsidR="00B94897" w:rsidRDefault="00B94897" w:rsidP="00F60086">
      <w:pPr>
        <w:autoSpaceDE w:val="0"/>
        <w:autoSpaceDN w:val="0"/>
        <w:adjustRightInd w:val="0"/>
        <w:jc w:val="both"/>
        <w:rPr>
          <w:rFonts w:ascii="Arial" w:hAnsi="Arial" w:cs="Arial"/>
          <w:sz w:val="22"/>
          <w:szCs w:val="22"/>
        </w:rPr>
      </w:pPr>
    </w:p>
    <w:p w14:paraId="5729565C" w14:textId="67E2FA36" w:rsidR="00B94897" w:rsidRDefault="00B94897" w:rsidP="00F60086">
      <w:pPr>
        <w:autoSpaceDE w:val="0"/>
        <w:autoSpaceDN w:val="0"/>
        <w:adjustRightInd w:val="0"/>
        <w:jc w:val="both"/>
        <w:rPr>
          <w:rFonts w:ascii="Arial" w:hAnsi="Arial" w:cs="Arial"/>
          <w:sz w:val="22"/>
          <w:szCs w:val="22"/>
        </w:rPr>
      </w:pPr>
    </w:p>
    <w:p w14:paraId="09A5CDF3" w14:textId="38DA9F12" w:rsidR="00B94897" w:rsidRDefault="00B94897" w:rsidP="00F60086">
      <w:pPr>
        <w:autoSpaceDE w:val="0"/>
        <w:autoSpaceDN w:val="0"/>
        <w:adjustRightInd w:val="0"/>
        <w:jc w:val="both"/>
        <w:rPr>
          <w:rFonts w:ascii="Arial" w:hAnsi="Arial" w:cs="Arial"/>
          <w:sz w:val="22"/>
          <w:szCs w:val="22"/>
        </w:rPr>
      </w:pPr>
    </w:p>
    <w:p w14:paraId="36154D6E" w14:textId="6A485145" w:rsidR="00B94897" w:rsidRDefault="00B94897" w:rsidP="00F60086">
      <w:pPr>
        <w:autoSpaceDE w:val="0"/>
        <w:autoSpaceDN w:val="0"/>
        <w:adjustRightInd w:val="0"/>
        <w:jc w:val="both"/>
        <w:rPr>
          <w:rFonts w:ascii="Arial" w:hAnsi="Arial" w:cs="Arial"/>
          <w:sz w:val="22"/>
          <w:szCs w:val="22"/>
        </w:rPr>
      </w:pPr>
    </w:p>
    <w:p w14:paraId="7879AC17" w14:textId="642C30AE" w:rsidR="003865AB" w:rsidRPr="003865AB" w:rsidRDefault="003865AB" w:rsidP="0076624F">
      <w:pPr>
        <w:numPr>
          <w:ilvl w:val="0"/>
          <w:numId w:val="1"/>
        </w:numPr>
        <w:autoSpaceDE w:val="0"/>
        <w:autoSpaceDN w:val="0"/>
        <w:adjustRightInd w:val="0"/>
        <w:jc w:val="both"/>
        <w:rPr>
          <w:rFonts w:ascii="Arial" w:hAnsi="Arial" w:cs="Arial"/>
          <w:b/>
          <w:bCs/>
          <w:sz w:val="22"/>
          <w:szCs w:val="22"/>
          <w:lang w:val="es-MX"/>
        </w:rPr>
      </w:pPr>
      <w:proofErr w:type="spellStart"/>
      <w:r w:rsidRPr="003865AB">
        <w:rPr>
          <w:rFonts w:ascii="Arial" w:hAnsi="Arial" w:cs="Arial"/>
          <w:b/>
          <w:bCs/>
          <w:sz w:val="22"/>
          <w:szCs w:val="22"/>
          <w:lang w:val="es-MX"/>
        </w:rPr>
        <w:t>Modularity</w:t>
      </w:r>
      <w:proofErr w:type="spellEnd"/>
      <w:r w:rsidRPr="003865AB">
        <w:rPr>
          <w:rFonts w:ascii="Arial" w:hAnsi="Arial" w:cs="Arial"/>
          <w:b/>
          <w:bCs/>
          <w:sz w:val="22"/>
          <w:szCs w:val="22"/>
          <w:lang w:val="es-MX"/>
        </w:rPr>
        <w:t xml:space="preserve"> </w:t>
      </w:r>
      <w:proofErr w:type="spellStart"/>
      <w:r w:rsidRPr="003865AB">
        <w:rPr>
          <w:rFonts w:ascii="Arial" w:hAnsi="Arial" w:cs="Arial"/>
          <w:b/>
          <w:bCs/>
          <w:sz w:val="22"/>
          <w:szCs w:val="22"/>
          <w:lang w:val="es-MX"/>
        </w:rPr>
        <w:t>Report</w:t>
      </w:r>
      <w:proofErr w:type="spellEnd"/>
      <w:r w:rsidRPr="003865AB">
        <w:rPr>
          <w:rFonts w:ascii="Arial" w:hAnsi="Arial" w:cs="Arial"/>
          <w:b/>
          <w:bCs/>
          <w:sz w:val="22"/>
          <w:szCs w:val="22"/>
          <w:lang w:val="es-MX"/>
        </w:rPr>
        <w:t xml:space="preserve"> </w:t>
      </w:r>
    </w:p>
    <w:p w14:paraId="6ECBF047" w14:textId="77777777" w:rsidR="003865AB" w:rsidRPr="003865AB" w:rsidRDefault="003169A7" w:rsidP="003865AB">
      <w:pPr>
        <w:autoSpaceDE w:val="0"/>
        <w:autoSpaceDN w:val="0"/>
        <w:adjustRightInd w:val="0"/>
        <w:jc w:val="both"/>
        <w:rPr>
          <w:rFonts w:ascii="Arial" w:hAnsi="Arial" w:cs="Arial"/>
          <w:sz w:val="22"/>
          <w:szCs w:val="22"/>
          <w:lang w:val="es-MX"/>
        </w:rPr>
      </w:pPr>
      <w:r>
        <w:rPr>
          <w:rFonts w:ascii="Arial" w:hAnsi="Arial" w:cs="Arial"/>
          <w:sz w:val="22"/>
          <w:szCs w:val="22"/>
          <w:lang w:val="es-MX"/>
        </w:rPr>
        <w:pict w14:anchorId="025918E4">
          <v:rect id="_x0000_i1035" style="width:0;height:1.5pt" o:hralign="center" o:hrstd="t" o:hr="t" fillcolor="#a0a0a0" stroked="f"/>
        </w:pict>
      </w:r>
    </w:p>
    <w:p w14:paraId="20CDD2CC" w14:textId="77777777" w:rsidR="003865AB" w:rsidRPr="003865AB" w:rsidRDefault="003865AB" w:rsidP="0076624F">
      <w:pPr>
        <w:numPr>
          <w:ilvl w:val="0"/>
          <w:numId w:val="1"/>
        </w:numPr>
        <w:autoSpaceDE w:val="0"/>
        <w:autoSpaceDN w:val="0"/>
        <w:adjustRightInd w:val="0"/>
        <w:rPr>
          <w:rFonts w:ascii="Arial" w:hAnsi="Arial" w:cs="Arial"/>
          <w:b/>
          <w:bCs/>
          <w:sz w:val="22"/>
          <w:szCs w:val="22"/>
          <w:lang w:val="es-MX"/>
        </w:rPr>
      </w:pPr>
      <w:proofErr w:type="spellStart"/>
      <w:r w:rsidRPr="003865AB">
        <w:rPr>
          <w:rFonts w:ascii="Arial" w:hAnsi="Arial" w:cs="Arial"/>
          <w:b/>
          <w:bCs/>
          <w:sz w:val="22"/>
          <w:szCs w:val="22"/>
          <w:lang w:val="es-MX"/>
        </w:rPr>
        <w:t>Parameters</w:t>
      </w:r>
      <w:proofErr w:type="spellEnd"/>
      <w:r w:rsidRPr="003865AB">
        <w:rPr>
          <w:rFonts w:ascii="Arial" w:hAnsi="Arial" w:cs="Arial"/>
          <w:b/>
          <w:bCs/>
          <w:sz w:val="22"/>
          <w:szCs w:val="22"/>
          <w:lang w:val="es-MX"/>
        </w:rPr>
        <w:t xml:space="preserve">: </w:t>
      </w:r>
    </w:p>
    <w:p w14:paraId="131CB175" w14:textId="77777777" w:rsidR="003865AB" w:rsidRPr="003865AB" w:rsidRDefault="003865AB" w:rsidP="003865AB">
      <w:pPr>
        <w:autoSpaceDE w:val="0"/>
        <w:autoSpaceDN w:val="0"/>
        <w:adjustRightInd w:val="0"/>
        <w:rPr>
          <w:rFonts w:ascii="Arial" w:hAnsi="Arial" w:cs="Arial"/>
          <w:sz w:val="22"/>
          <w:szCs w:val="22"/>
          <w:lang w:val="en-US"/>
        </w:rPr>
      </w:pPr>
      <w:r w:rsidRPr="003865AB">
        <w:rPr>
          <w:rFonts w:ascii="Arial" w:hAnsi="Arial" w:cs="Arial"/>
          <w:sz w:val="22"/>
          <w:szCs w:val="22"/>
          <w:lang w:val="en-US"/>
        </w:rPr>
        <w:t>Randomize: On</w:t>
      </w:r>
      <w:r w:rsidRPr="003865AB">
        <w:rPr>
          <w:rFonts w:ascii="Arial" w:hAnsi="Arial" w:cs="Arial"/>
          <w:sz w:val="22"/>
          <w:szCs w:val="22"/>
          <w:lang w:val="en-US"/>
        </w:rPr>
        <w:br/>
        <w:t>Use edge weights: On</w:t>
      </w:r>
      <w:r w:rsidRPr="003865AB">
        <w:rPr>
          <w:rFonts w:ascii="Arial" w:hAnsi="Arial" w:cs="Arial"/>
          <w:sz w:val="22"/>
          <w:szCs w:val="22"/>
          <w:lang w:val="en-US"/>
        </w:rPr>
        <w:br/>
        <w:t>Resolution: 5.0</w:t>
      </w:r>
    </w:p>
    <w:p w14:paraId="4ED084B5" w14:textId="77777777" w:rsidR="003865AB" w:rsidRPr="003865AB" w:rsidRDefault="003865AB" w:rsidP="0076624F">
      <w:pPr>
        <w:numPr>
          <w:ilvl w:val="0"/>
          <w:numId w:val="1"/>
        </w:numPr>
        <w:autoSpaceDE w:val="0"/>
        <w:autoSpaceDN w:val="0"/>
        <w:adjustRightInd w:val="0"/>
        <w:rPr>
          <w:rFonts w:ascii="Arial" w:hAnsi="Arial" w:cs="Arial"/>
          <w:b/>
          <w:bCs/>
          <w:sz w:val="22"/>
          <w:szCs w:val="22"/>
          <w:lang w:val="es-MX"/>
        </w:rPr>
      </w:pPr>
      <w:proofErr w:type="spellStart"/>
      <w:r w:rsidRPr="003865AB">
        <w:rPr>
          <w:rFonts w:ascii="Arial" w:hAnsi="Arial" w:cs="Arial"/>
          <w:b/>
          <w:bCs/>
          <w:sz w:val="22"/>
          <w:szCs w:val="22"/>
          <w:lang w:val="es-MX"/>
        </w:rPr>
        <w:t>Results</w:t>
      </w:r>
      <w:proofErr w:type="spellEnd"/>
      <w:r w:rsidRPr="003865AB">
        <w:rPr>
          <w:rFonts w:ascii="Arial" w:hAnsi="Arial" w:cs="Arial"/>
          <w:b/>
          <w:bCs/>
          <w:sz w:val="22"/>
          <w:szCs w:val="22"/>
          <w:lang w:val="es-MX"/>
        </w:rPr>
        <w:t xml:space="preserve">: </w:t>
      </w:r>
    </w:p>
    <w:p w14:paraId="57F6E06C" w14:textId="77777777" w:rsidR="00B94897" w:rsidRDefault="003865AB" w:rsidP="003865AB">
      <w:pPr>
        <w:autoSpaceDE w:val="0"/>
        <w:autoSpaceDN w:val="0"/>
        <w:adjustRightInd w:val="0"/>
        <w:rPr>
          <w:rFonts w:ascii="Arial" w:hAnsi="Arial" w:cs="Arial"/>
          <w:sz w:val="22"/>
          <w:szCs w:val="22"/>
          <w:lang w:val="en-US"/>
        </w:rPr>
      </w:pPr>
      <w:r w:rsidRPr="003865AB">
        <w:rPr>
          <w:rFonts w:ascii="Arial" w:hAnsi="Arial" w:cs="Arial"/>
          <w:sz w:val="22"/>
          <w:szCs w:val="22"/>
          <w:lang w:val="en-US"/>
        </w:rPr>
        <w:t>Modularity: 0.769</w:t>
      </w:r>
      <w:r w:rsidRPr="003865AB">
        <w:rPr>
          <w:rFonts w:ascii="Arial" w:hAnsi="Arial" w:cs="Arial"/>
          <w:sz w:val="22"/>
          <w:szCs w:val="22"/>
          <w:lang w:val="en-US"/>
        </w:rPr>
        <w:br/>
        <w:t>Modularity with resolution: 4.647</w:t>
      </w:r>
      <w:r w:rsidRPr="003865AB">
        <w:rPr>
          <w:rFonts w:ascii="Arial" w:hAnsi="Arial" w:cs="Arial"/>
          <w:sz w:val="22"/>
          <w:szCs w:val="22"/>
          <w:lang w:val="en-US"/>
        </w:rPr>
        <w:br/>
        <w:t>Number of Communities: 74</w:t>
      </w:r>
      <w:r w:rsidRPr="003865AB">
        <w:rPr>
          <w:rFonts w:ascii="Arial" w:hAnsi="Arial" w:cs="Arial"/>
          <w:sz w:val="22"/>
          <w:szCs w:val="22"/>
          <w:lang w:val="en-US"/>
        </w:rPr>
        <w:br/>
      </w:r>
      <w:r w:rsidRPr="003865AB">
        <w:rPr>
          <w:rFonts w:ascii="Arial" w:hAnsi="Arial" w:cs="Arial"/>
          <w:sz w:val="22"/>
          <w:szCs w:val="22"/>
          <w:lang w:val="en-US"/>
        </w:rPr>
        <w:br/>
      </w:r>
    </w:p>
    <w:p w14:paraId="394742A4" w14:textId="77777777" w:rsidR="00B94897" w:rsidRDefault="00B94897" w:rsidP="003865AB">
      <w:pPr>
        <w:autoSpaceDE w:val="0"/>
        <w:autoSpaceDN w:val="0"/>
        <w:adjustRightInd w:val="0"/>
        <w:rPr>
          <w:rFonts w:ascii="Arial" w:hAnsi="Arial" w:cs="Arial"/>
          <w:sz w:val="22"/>
          <w:szCs w:val="22"/>
          <w:lang w:val="en-US"/>
        </w:rPr>
      </w:pPr>
    </w:p>
    <w:p w14:paraId="59FA753F" w14:textId="77777777" w:rsidR="00B94897" w:rsidRDefault="00B94897" w:rsidP="003865AB">
      <w:pPr>
        <w:autoSpaceDE w:val="0"/>
        <w:autoSpaceDN w:val="0"/>
        <w:adjustRightInd w:val="0"/>
        <w:rPr>
          <w:rFonts w:ascii="Arial" w:hAnsi="Arial" w:cs="Arial"/>
          <w:sz w:val="22"/>
          <w:szCs w:val="22"/>
          <w:lang w:val="en-US"/>
        </w:rPr>
      </w:pPr>
    </w:p>
    <w:p w14:paraId="307FFE3A" w14:textId="7DD470DB" w:rsidR="003865AB" w:rsidRPr="003865AB" w:rsidRDefault="003865AB" w:rsidP="003865AB">
      <w:pPr>
        <w:autoSpaceDE w:val="0"/>
        <w:autoSpaceDN w:val="0"/>
        <w:adjustRightInd w:val="0"/>
        <w:rPr>
          <w:rFonts w:ascii="Arial" w:hAnsi="Arial" w:cs="Arial"/>
          <w:sz w:val="22"/>
          <w:szCs w:val="22"/>
          <w:lang w:val="en-US"/>
        </w:rPr>
      </w:pPr>
      <w:r w:rsidRPr="003865AB">
        <w:rPr>
          <w:rFonts w:ascii="Arial" w:hAnsi="Arial" w:cs="Arial"/>
          <w:noProof/>
          <w:sz w:val="22"/>
          <w:szCs w:val="22"/>
        </w:rPr>
        <w:drawing>
          <wp:inline distT="0" distB="0" distL="0" distR="0" wp14:anchorId="2F1CA1D8" wp14:editId="686A358B">
            <wp:extent cx="5612130" cy="374142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60A0ED56" w14:textId="7870DD1B" w:rsidR="003865AB" w:rsidRDefault="003865AB" w:rsidP="00F60086">
      <w:pPr>
        <w:autoSpaceDE w:val="0"/>
        <w:autoSpaceDN w:val="0"/>
        <w:adjustRightInd w:val="0"/>
        <w:jc w:val="both"/>
        <w:rPr>
          <w:rFonts w:ascii="Arial" w:hAnsi="Arial" w:cs="Arial"/>
          <w:sz w:val="22"/>
          <w:szCs w:val="22"/>
          <w:lang w:val="en-US"/>
        </w:rPr>
      </w:pPr>
    </w:p>
    <w:p w14:paraId="5C8DEB5E" w14:textId="269E0556" w:rsidR="00F62FB4" w:rsidRDefault="00F62FB4" w:rsidP="00F62FB4">
      <w:pPr>
        <w:autoSpaceDE w:val="0"/>
        <w:autoSpaceDN w:val="0"/>
        <w:adjustRightInd w:val="0"/>
        <w:jc w:val="center"/>
        <w:rPr>
          <w:rFonts w:ascii="Arial" w:hAnsi="Arial" w:cs="Arial"/>
          <w:color w:val="FF0000"/>
          <w:sz w:val="22"/>
          <w:szCs w:val="22"/>
        </w:rPr>
      </w:pPr>
      <w:r w:rsidRPr="00277CC1">
        <w:rPr>
          <w:sz w:val="20"/>
          <w:szCs w:val="20"/>
        </w:rPr>
        <w:t xml:space="preserve">Gráfica </w:t>
      </w:r>
      <w:r w:rsidR="00DA0FD9">
        <w:rPr>
          <w:sz w:val="20"/>
          <w:szCs w:val="20"/>
        </w:rPr>
        <w:t>9</w:t>
      </w:r>
      <w:r w:rsidRPr="00277CC1">
        <w:rPr>
          <w:sz w:val="20"/>
          <w:szCs w:val="20"/>
        </w:rPr>
        <w:t xml:space="preserve"> – </w:t>
      </w:r>
      <w:r>
        <w:rPr>
          <w:sz w:val="20"/>
          <w:szCs w:val="20"/>
        </w:rPr>
        <w:t>Modularidad</w:t>
      </w:r>
    </w:p>
    <w:p w14:paraId="1CDF523E" w14:textId="3E62CAB2" w:rsidR="00B94897" w:rsidRDefault="00B94897" w:rsidP="00F60086">
      <w:pPr>
        <w:autoSpaceDE w:val="0"/>
        <w:autoSpaceDN w:val="0"/>
        <w:adjustRightInd w:val="0"/>
        <w:jc w:val="both"/>
        <w:rPr>
          <w:rFonts w:ascii="Arial" w:hAnsi="Arial" w:cs="Arial"/>
          <w:sz w:val="22"/>
          <w:szCs w:val="22"/>
          <w:lang w:val="en-US"/>
        </w:rPr>
      </w:pPr>
    </w:p>
    <w:p w14:paraId="6F06F503" w14:textId="78F278EF" w:rsidR="00B94897" w:rsidRDefault="00B94897" w:rsidP="00F60086">
      <w:pPr>
        <w:autoSpaceDE w:val="0"/>
        <w:autoSpaceDN w:val="0"/>
        <w:adjustRightInd w:val="0"/>
        <w:jc w:val="both"/>
        <w:rPr>
          <w:rFonts w:ascii="Arial" w:hAnsi="Arial" w:cs="Arial"/>
          <w:sz w:val="22"/>
          <w:szCs w:val="22"/>
          <w:lang w:val="en-US"/>
        </w:rPr>
      </w:pPr>
    </w:p>
    <w:p w14:paraId="09166AFA" w14:textId="3C12BFEE" w:rsidR="00B94897" w:rsidRDefault="00B94897" w:rsidP="00F60086">
      <w:pPr>
        <w:autoSpaceDE w:val="0"/>
        <w:autoSpaceDN w:val="0"/>
        <w:adjustRightInd w:val="0"/>
        <w:jc w:val="both"/>
        <w:rPr>
          <w:rFonts w:ascii="Arial" w:hAnsi="Arial" w:cs="Arial"/>
          <w:sz w:val="22"/>
          <w:szCs w:val="22"/>
          <w:lang w:val="en-US"/>
        </w:rPr>
      </w:pPr>
    </w:p>
    <w:p w14:paraId="3659CF66" w14:textId="2E764FE7" w:rsidR="00B94897" w:rsidRDefault="00B94897" w:rsidP="00F60086">
      <w:pPr>
        <w:autoSpaceDE w:val="0"/>
        <w:autoSpaceDN w:val="0"/>
        <w:adjustRightInd w:val="0"/>
        <w:jc w:val="both"/>
        <w:rPr>
          <w:rFonts w:ascii="Arial" w:hAnsi="Arial" w:cs="Arial"/>
          <w:sz w:val="22"/>
          <w:szCs w:val="22"/>
          <w:lang w:val="en-US"/>
        </w:rPr>
      </w:pPr>
    </w:p>
    <w:p w14:paraId="0BE40E36" w14:textId="4701F76C" w:rsidR="00B94897" w:rsidRDefault="00B94897" w:rsidP="00F60086">
      <w:pPr>
        <w:autoSpaceDE w:val="0"/>
        <w:autoSpaceDN w:val="0"/>
        <w:adjustRightInd w:val="0"/>
        <w:jc w:val="both"/>
        <w:rPr>
          <w:rFonts w:ascii="Arial" w:hAnsi="Arial" w:cs="Arial"/>
          <w:sz w:val="22"/>
          <w:szCs w:val="22"/>
          <w:lang w:val="en-US"/>
        </w:rPr>
      </w:pPr>
    </w:p>
    <w:p w14:paraId="317DC0DA" w14:textId="405C4423" w:rsidR="00B94897" w:rsidRDefault="00B94897" w:rsidP="00F60086">
      <w:pPr>
        <w:autoSpaceDE w:val="0"/>
        <w:autoSpaceDN w:val="0"/>
        <w:adjustRightInd w:val="0"/>
        <w:jc w:val="both"/>
        <w:rPr>
          <w:rFonts w:ascii="Arial" w:hAnsi="Arial" w:cs="Arial"/>
          <w:sz w:val="22"/>
          <w:szCs w:val="22"/>
          <w:lang w:val="en-US"/>
        </w:rPr>
      </w:pPr>
    </w:p>
    <w:p w14:paraId="2EAEBD7F" w14:textId="418D828A" w:rsidR="00B94897" w:rsidRDefault="00B94897" w:rsidP="00F60086">
      <w:pPr>
        <w:autoSpaceDE w:val="0"/>
        <w:autoSpaceDN w:val="0"/>
        <w:adjustRightInd w:val="0"/>
        <w:jc w:val="both"/>
        <w:rPr>
          <w:rFonts w:ascii="Arial" w:hAnsi="Arial" w:cs="Arial"/>
          <w:sz w:val="22"/>
          <w:szCs w:val="22"/>
          <w:lang w:val="en-US"/>
        </w:rPr>
      </w:pPr>
    </w:p>
    <w:p w14:paraId="6CD5B9BA" w14:textId="77777777" w:rsidR="00974EA3" w:rsidRDefault="00974EA3" w:rsidP="00F60086">
      <w:pPr>
        <w:autoSpaceDE w:val="0"/>
        <w:autoSpaceDN w:val="0"/>
        <w:adjustRightInd w:val="0"/>
        <w:jc w:val="both"/>
        <w:rPr>
          <w:rFonts w:ascii="Arial" w:hAnsi="Arial" w:cs="Arial"/>
          <w:sz w:val="22"/>
          <w:szCs w:val="22"/>
          <w:lang w:val="en-US"/>
        </w:rPr>
      </w:pPr>
    </w:p>
    <w:p w14:paraId="58C0DA57" w14:textId="7985319E" w:rsidR="00B94897" w:rsidRDefault="00B94897" w:rsidP="00F60086">
      <w:pPr>
        <w:autoSpaceDE w:val="0"/>
        <w:autoSpaceDN w:val="0"/>
        <w:adjustRightInd w:val="0"/>
        <w:jc w:val="both"/>
        <w:rPr>
          <w:rFonts w:ascii="Arial" w:hAnsi="Arial" w:cs="Arial"/>
          <w:sz w:val="22"/>
          <w:szCs w:val="22"/>
          <w:lang w:val="en-US"/>
        </w:rPr>
      </w:pPr>
    </w:p>
    <w:p w14:paraId="5220A15A" w14:textId="77777777" w:rsidR="003865AB" w:rsidRPr="003865AB" w:rsidRDefault="003865AB" w:rsidP="0076624F">
      <w:pPr>
        <w:numPr>
          <w:ilvl w:val="0"/>
          <w:numId w:val="1"/>
        </w:numPr>
        <w:autoSpaceDE w:val="0"/>
        <w:autoSpaceDN w:val="0"/>
        <w:adjustRightInd w:val="0"/>
        <w:jc w:val="both"/>
        <w:rPr>
          <w:rFonts w:ascii="Arial" w:hAnsi="Arial" w:cs="Arial"/>
          <w:b/>
          <w:bCs/>
          <w:sz w:val="22"/>
          <w:szCs w:val="22"/>
          <w:lang w:val="es-MX"/>
        </w:rPr>
      </w:pPr>
      <w:r w:rsidRPr="003865AB">
        <w:rPr>
          <w:rFonts w:ascii="Arial" w:hAnsi="Arial" w:cs="Arial"/>
          <w:b/>
          <w:bCs/>
          <w:sz w:val="22"/>
          <w:szCs w:val="22"/>
          <w:lang w:val="es-MX"/>
        </w:rPr>
        <w:t xml:space="preserve">PageRank </w:t>
      </w:r>
      <w:proofErr w:type="spellStart"/>
      <w:r w:rsidRPr="003865AB">
        <w:rPr>
          <w:rFonts w:ascii="Arial" w:hAnsi="Arial" w:cs="Arial"/>
          <w:b/>
          <w:bCs/>
          <w:sz w:val="22"/>
          <w:szCs w:val="22"/>
          <w:lang w:val="es-MX"/>
        </w:rPr>
        <w:t>Report</w:t>
      </w:r>
      <w:proofErr w:type="spellEnd"/>
      <w:r w:rsidRPr="003865AB">
        <w:rPr>
          <w:rFonts w:ascii="Arial" w:hAnsi="Arial" w:cs="Arial"/>
          <w:b/>
          <w:bCs/>
          <w:sz w:val="22"/>
          <w:szCs w:val="22"/>
          <w:lang w:val="es-MX"/>
        </w:rPr>
        <w:t xml:space="preserve"> </w:t>
      </w:r>
    </w:p>
    <w:p w14:paraId="48DAE6CA" w14:textId="77777777" w:rsidR="003865AB" w:rsidRPr="003865AB" w:rsidRDefault="003169A7" w:rsidP="003865AB">
      <w:pPr>
        <w:autoSpaceDE w:val="0"/>
        <w:autoSpaceDN w:val="0"/>
        <w:adjustRightInd w:val="0"/>
        <w:jc w:val="both"/>
        <w:rPr>
          <w:rFonts w:ascii="Arial" w:hAnsi="Arial" w:cs="Arial"/>
          <w:sz w:val="22"/>
          <w:szCs w:val="22"/>
          <w:lang w:val="es-MX"/>
        </w:rPr>
      </w:pPr>
      <w:r>
        <w:rPr>
          <w:rFonts w:ascii="Arial" w:hAnsi="Arial" w:cs="Arial"/>
          <w:sz w:val="22"/>
          <w:szCs w:val="22"/>
          <w:lang w:val="es-MX"/>
        </w:rPr>
        <w:pict w14:anchorId="0D71CFF4">
          <v:rect id="_x0000_i1036" style="width:0;height:1.5pt" o:hralign="center" o:hrstd="t" o:hr="t" fillcolor="#a0a0a0" stroked="f"/>
        </w:pict>
      </w:r>
    </w:p>
    <w:p w14:paraId="10D4BF35" w14:textId="77777777" w:rsidR="003865AB" w:rsidRPr="003865AB" w:rsidRDefault="003865AB" w:rsidP="003865AB">
      <w:pPr>
        <w:autoSpaceDE w:val="0"/>
        <w:autoSpaceDN w:val="0"/>
        <w:adjustRightInd w:val="0"/>
        <w:jc w:val="both"/>
        <w:rPr>
          <w:rFonts w:ascii="Arial" w:hAnsi="Arial" w:cs="Arial"/>
          <w:sz w:val="22"/>
          <w:szCs w:val="22"/>
          <w:lang w:val="es-MX"/>
        </w:rPr>
      </w:pPr>
    </w:p>
    <w:p w14:paraId="4CB81657" w14:textId="77777777" w:rsidR="003865AB" w:rsidRPr="003865AB" w:rsidRDefault="003865AB" w:rsidP="0076624F">
      <w:pPr>
        <w:numPr>
          <w:ilvl w:val="0"/>
          <w:numId w:val="1"/>
        </w:numPr>
        <w:autoSpaceDE w:val="0"/>
        <w:autoSpaceDN w:val="0"/>
        <w:adjustRightInd w:val="0"/>
        <w:jc w:val="both"/>
        <w:rPr>
          <w:rFonts w:ascii="Arial" w:hAnsi="Arial" w:cs="Arial"/>
          <w:b/>
          <w:bCs/>
          <w:sz w:val="22"/>
          <w:szCs w:val="22"/>
          <w:lang w:val="es-MX"/>
        </w:rPr>
      </w:pPr>
      <w:proofErr w:type="spellStart"/>
      <w:r w:rsidRPr="003865AB">
        <w:rPr>
          <w:rFonts w:ascii="Arial" w:hAnsi="Arial" w:cs="Arial"/>
          <w:b/>
          <w:bCs/>
          <w:sz w:val="22"/>
          <w:szCs w:val="22"/>
          <w:lang w:val="es-MX"/>
        </w:rPr>
        <w:t>Parameters</w:t>
      </w:r>
      <w:proofErr w:type="spellEnd"/>
      <w:r w:rsidRPr="003865AB">
        <w:rPr>
          <w:rFonts w:ascii="Arial" w:hAnsi="Arial" w:cs="Arial"/>
          <w:b/>
          <w:bCs/>
          <w:sz w:val="22"/>
          <w:szCs w:val="22"/>
          <w:lang w:val="es-MX"/>
        </w:rPr>
        <w:t xml:space="preserve">: </w:t>
      </w:r>
    </w:p>
    <w:p w14:paraId="4D3DE963" w14:textId="77777777" w:rsidR="003865AB" w:rsidRPr="003865AB" w:rsidRDefault="003865AB" w:rsidP="003865AB">
      <w:pPr>
        <w:autoSpaceDE w:val="0"/>
        <w:autoSpaceDN w:val="0"/>
        <w:adjustRightInd w:val="0"/>
        <w:jc w:val="both"/>
        <w:rPr>
          <w:rFonts w:ascii="Arial" w:hAnsi="Arial" w:cs="Arial"/>
          <w:sz w:val="22"/>
          <w:szCs w:val="22"/>
          <w:lang w:val="es-MX"/>
        </w:rPr>
      </w:pPr>
      <w:proofErr w:type="spellStart"/>
      <w:r w:rsidRPr="003865AB">
        <w:rPr>
          <w:rFonts w:ascii="Arial" w:hAnsi="Arial" w:cs="Arial"/>
          <w:sz w:val="22"/>
          <w:szCs w:val="22"/>
          <w:lang w:val="es-MX"/>
        </w:rPr>
        <w:t>Epsilon</w:t>
      </w:r>
      <w:proofErr w:type="spellEnd"/>
      <w:r w:rsidRPr="003865AB">
        <w:rPr>
          <w:rFonts w:ascii="Arial" w:hAnsi="Arial" w:cs="Arial"/>
          <w:sz w:val="22"/>
          <w:szCs w:val="22"/>
          <w:lang w:val="es-MX"/>
        </w:rPr>
        <w:t xml:space="preserve"> = 0.001</w:t>
      </w:r>
      <w:r w:rsidRPr="003865AB">
        <w:rPr>
          <w:rFonts w:ascii="Arial" w:hAnsi="Arial" w:cs="Arial"/>
          <w:sz w:val="22"/>
          <w:szCs w:val="22"/>
          <w:lang w:val="es-MX"/>
        </w:rPr>
        <w:br/>
      </w:r>
      <w:proofErr w:type="spellStart"/>
      <w:r w:rsidRPr="003865AB">
        <w:rPr>
          <w:rFonts w:ascii="Arial" w:hAnsi="Arial" w:cs="Arial"/>
          <w:sz w:val="22"/>
          <w:szCs w:val="22"/>
          <w:lang w:val="es-MX"/>
        </w:rPr>
        <w:t>Probability</w:t>
      </w:r>
      <w:proofErr w:type="spellEnd"/>
      <w:r w:rsidRPr="003865AB">
        <w:rPr>
          <w:rFonts w:ascii="Arial" w:hAnsi="Arial" w:cs="Arial"/>
          <w:sz w:val="22"/>
          <w:szCs w:val="22"/>
          <w:lang w:val="es-MX"/>
        </w:rPr>
        <w:t xml:space="preserve"> = 1.0</w:t>
      </w:r>
    </w:p>
    <w:p w14:paraId="5B2F5660" w14:textId="77777777" w:rsidR="003865AB" w:rsidRPr="003865AB" w:rsidRDefault="003865AB" w:rsidP="0076624F">
      <w:pPr>
        <w:numPr>
          <w:ilvl w:val="0"/>
          <w:numId w:val="1"/>
        </w:numPr>
        <w:autoSpaceDE w:val="0"/>
        <w:autoSpaceDN w:val="0"/>
        <w:adjustRightInd w:val="0"/>
        <w:jc w:val="both"/>
        <w:rPr>
          <w:rFonts w:ascii="Arial" w:hAnsi="Arial" w:cs="Arial"/>
          <w:b/>
          <w:bCs/>
          <w:sz w:val="22"/>
          <w:szCs w:val="22"/>
          <w:lang w:val="es-MX"/>
        </w:rPr>
      </w:pPr>
      <w:proofErr w:type="spellStart"/>
      <w:r w:rsidRPr="003865AB">
        <w:rPr>
          <w:rFonts w:ascii="Arial" w:hAnsi="Arial" w:cs="Arial"/>
          <w:b/>
          <w:bCs/>
          <w:sz w:val="22"/>
          <w:szCs w:val="22"/>
          <w:lang w:val="es-MX"/>
        </w:rPr>
        <w:t>Results</w:t>
      </w:r>
      <w:proofErr w:type="spellEnd"/>
      <w:r w:rsidRPr="003865AB">
        <w:rPr>
          <w:rFonts w:ascii="Arial" w:hAnsi="Arial" w:cs="Arial"/>
          <w:b/>
          <w:bCs/>
          <w:sz w:val="22"/>
          <w:szCs w:val="22"/>
          <w:lang w:val="es-MX"/>
        </w:rPr>
        <w:t xml:space="preserve">: </w:t>
      </w:r>
    </w:p>
    <w:p w14:paraId="421191CB" w14:textId="0E05D1C6" w:rsidR="003865AB" w:rsidRPr="003865AB" w:rsidRDefault="003865AB" w:rsidP="003865AB">
      <w:pPr>
        <w:autoSpaceDE w:val="0"/>
        <w:autoSpaceDN w:val="0"/>
        <w:adjustRightInd w:val="0"/>
        <w:jc w:val="both"/>
        <w:rPr>
          <w:rFonts w:ascii="Arial" w:hAnsi="Arial" w:cs="Arial"/>
          <w:sz w:val="22"/>
          <w:szCs w:val="22"/>
          <w:lang w:val="es-MX"/>
        </w:rPr>
      </w:pPr>
      <w:r w:rsidRPr="003865AB">
        <w:rPr>
          <w:rFonts w:ascii="Arial" w:hAnsi="Arial" w:cs="Arial"/>
          <w:noProof/>
          <w:sz w:val="22"/>
          <w:szCs w:val="22"/>
          <w:lang w:val="en-US"/>
        </w:rPr>
        <w:drawing>
          <wp:inline distT="0" distB="0" distL="0" distR="0" wp14:anchorId="62437D09" wp14:editId="4E898D7D">
            <wp:extent cx="5612130" cy="3741420"/>
            <wp:effectExtent l="0" t="0" r="762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04486D53" w14:textId="378C2930" w:rsidR="003865AB" w:rsidRPr="003865AB" w:rsidRDefault="00F62FB4" w:rsidP="00F62FB4">
      <w:pPr>
        <w:autoSpaceDE w:val="0"/>
        <w:autoSpaceDN w:val="0"/>
        <w:adjustRightInd w:val="0"/>
        <w:jc w:val="center"/>
        <w:rPr>
          <w:rFonts w:ascii="Arial" w:hAnsi="Arial" w:cs="Arial"/>
          <w:sz w:val="22"/>
          <w:szCs w:val="22"/>
          <w:lang w:val="en-US"/>
        </w:rPr>
      </w:pPr>
      <w:r w:rsidRPr="00277CC1">
        <w:rPr>
          <w:sz w:val="20"/>
          <w:szCs w:val="20"/>
        </w:rPr>
        <w:t xml:space="preserve">Gráfica </w:t>
      </w:r>
      <w:r w:rsidR="00DA0FD9">
        <w:rPr>
          <w:sz w:val="20"/>
          <w:szCs w:val="20"/>
        </w:rPr>
        <w:t xml:space="preserve">10 </w:t>
      </w:r>
      <w:r w:rsidRPr="00277CC1">
        <w:rPr>
          <w:sz w:val="20"/>
          <w:szCs w:val="20"/>
        </w:rPr>
        <w:t xml:space="preserve">– </w:t>
      </w:r>
      <w:r>
        <w:rPr>
          <w:sz w:val="20"/>
          <w:szCs w:val="20"/>
        </w:rPr>
        <w:t xml:space="preserve">Page </w:t>
      </w:r>
      <w:proofErr w:type="spellStart"/>
      <w:r>
        <w:rPr>
          <w:sz w:val="20"/>
          <w:szCs w:val="20"/>
        </w:rPr>
        <w:t>rank</w:t>
      </w:r>
      <w:proofErr w:type="spellEnd"/>
    </w:p>
    <w:p w14:paraId="46716DCD" w14:textId="77777777" w:rsidR="003865AB" w:rsidRPr="003865AB" w:rsidRDefault="003865AB" w:rsidP="00F60086">
      <w:pPr>
        <w:autoSpaceDE w:val="0"/>
        <w:autoSpaceDN w:val="0"/>
        <w:adjustRightInd w:val="0"/>
        <w:jc w:val="both"/>
        <w:rPr>
          <w:rFonts w:ascii="Arial" w:hAnsi="Arial" w:cs="Arial"/>
          <w:sz w:val="22"/>
          <w:szCs w:val="22"/>
          <w:lang w:val="en-US"/>
        </w:rPr>
      </w:pPr>
    </w:p>
    <w:p w14:paraId="6B19631E" w14:textId="77777777" w:rsidR="00C30CAA" w:rsidRPr="003865AB" w:rsidRDefault="00C30CAA" w:rsidP="00F60086">
      <w:pPr>
        <w:autoSpaceDE w:val="0"/>
        <w:autoSpaceDN w:val="0"/>
        <w:adjustRightInd w:val="0"/>
        <w:jc w:val="both"/>
        <w:rPr>
          <w:rFonts w:ascii="Arial" w:hAnsi="Arial" w:cs="Arial"/>
          <w:sz w:val="22"/>
          <w:szCs w:val="22"/>
          <w:lang w:val="en-US"/>
        </w:rPr>
      </w:pPr>
    </w:p>
    <w:p w14:paraId="21BB6D00" w14:textId="2E66EE3E" w:rsidR="006226DF" w:rsidRDefault="00C30CAA" w:rsidP="00F60086">
      <w:pPr>
        <w:autoSpaceDE w:val="0"/>
        <w:autoSpaceDN w:val="0"/>
        <w:adjustRightInd w:val="0"/>
        <w:jc w:val="both"/>
        <w:rPr>
          <w:rFonts w:ascii="Arial" w:hAnsi="Arial" w:cs="Arial"/>
          <w:sz w:val="22"/>
          <w:szCs w:val="22"/>
        </w:rPr>
      </w:pPr>
      <w:r>
        <w:rPr>
          <w:rFonts w:ascii="Arial" w:hAnsi="Arial" w:cs="Arial"/>
          <w:sz w:val="22"/>
          <w:szCs w:val="22"/>
        </w:rPr>
        <w:t xml:space="preserve">Con base en </w:t>
      </w:r>
      <w:r w:rsidR="007315DB">
        <w:rPr>
          <w:rFonts w:ascii="Arial" w:hAnsi="Arial" w:cs="Arial"/>
          <w:sz w:val="22"/>
          <w:szCs w:val="22"/>
        </w:rPr>
        <w:t xml:space="preserve">algunas gráficas de red en </w:t>
      </w:r>
      <w:proofErr w:type="spellStart"/>
      <w:r w:rsidR="007315DB">
        <w:rPr>
          <w:rFonts w:ascii="Arial" w:hAnsi="Arial" w:cs="Arial"/>
          <w:sz w:val="22"/>
          <w:szCs w:val="22"/>
        </w:rPr>
        <w:t>Gephi</w:t>
      </w:r>
      <w:proofErr w:type="spellEnd"/>
      <w:r w:rsidR="007315DB">
        <w:rPr>
          <w:rFonts w:ascii="Arial" w:hAnsi="Arial" w:cs="Arial"/>
          <w:sz w:val="22"/>
          <w:szCs w:val="22"/>
        </w:rPr>
        <w:t>, que permiten generar análisis</w:t>
      </w:r>
      <w:r>
        <w:rPr>
          <w:rFonts w:ascii="Arial" w:hAnsi="Arial" w:cs="Arial"/>
          <w:sz w:val="22"/>
          <w:szCs w:val="22"/>
        </w:rPr>
        <w:t xml:space="preserve"> c</w:t>
      </w:r>
      <w:r w:rsidR="007315DB">
        <w:rPr>
          <w:rFonts w:ascii="Arial" w:hAnsi="Arial" w:cs="Arial"/>
          <w:sz w:val="22"/>
          <w:szCs w:val="22"/>
        </w:rPr>
        <w:t>laramente la red es bastante dispersa, en su mayoría. Se presenta una concentración important</w:t>
      </w:r>
      <w:r>
        <w:rPr>
          <w:rFonts w:ascii="Arial" w:hAnsi="Arial" w:cs="Arial"/>
          <w:sz w:val="22"/>
          <w:szCs w:val="22"/>
        </w:rPr>
        <w:t xml:space="preserve">e la cual se observa </w:t>
      </w:r>
      <w:r w:rsidR="005805E9">
        <w:rPr>
          <w:rFonts w:ascii="Arial" w:hAnsi="Arial" w:cs="Arial"/>
          <w:sz w:val="22"/>
          <w:szCs w:val="22"/>
        </w:rPr>
        <w:t>e</w:t>
      </w:r>
      <w:r w:rsidR="007315DB">
        <w:rPr>
          <w:rFonts w:ascii="Arial" w:hAnsi="Arial" w:cs="Arial"/>
          <w:sz w:val="22"/>
          <w:szCs w:val="22"/>
        </w:rPr>
        <w:t>n la Gráfica</w:t>
      </w:r>
      <w:r w:rsidR="00DA0FD9">
        <w:rPr>
          <w:rFonts w:ascii="Arial" w:hAnsi="Arial" w:cs="Arial"/>
          <w:sz w:val="22"/>
          <w:szCs w:val="22"/>
        </w:rPr>
        <w:t xml:space="preserve"> 11</w:t>
      </w:r>
      <w:r w:rsidR="00F0516F">
        <w:rPr>
          <w:rFonts w:ascii="Arial" w:hAnsi="Arial" w:cs="Arial"/>
          <w:sz w:val="22"/>
          <w:szCs w:val="22"/>
        </w:rPr>
        <w:t>,</w:t>
      </w:r>
      <w:r w:rsidR="00681C25">
        <w:rPr>
          <w:rFonts w:ascii="Arial" w:hAnsi="Arial" w:cs="Arial"/>
          <w:sz w:val="22"/>
          <w:szCs w:val="22"/>
        </w:rPr>
        <w:t xml:space="preserve"> alrededor</w:t>
      </w:r>
      <w:r w:rsidR="007315DB">
        <w:rPr>
          <w:rFonts w:ascii="Arial" w:hAnsi="Arial" w:cs="Arial"/>
          <w:sz w:val="22"/>
          <w:szCs w:val="22"/>
        </w:rPr>
        <w:t xml:space="preserve"> de</w:t>
      </w:r>
      <w:r>
        <w:rPr>
          <w:rFonts w:ascii="Arial" w:hAnsi="Arial" w:cs="Arial"/>
          <w:sz w:val="22"/>
          <w:szCs w:val="22"/>
        </w:rPr>
        <w:t>l</w:t>
      </w:r>
      <w:r w:rsidR="007315DB">
        <w:rPr>
          <w:rFonts w:ascii="Arial" w:hAnsi="Arial" w:cs="Arial"/>
          <w:sz w:val="22"/>
          <w:szCs w:val="22"/>
        </w:rPr>
        <w:t xml:space="preserve"> usuario “</w:t>
      </w:r>
      <w:proofErr w:type="spellStart"/>
      <w:r w:rsidR="007315DB">
        <w:rPr>
          <w:rFonts w:ascii="Arial" w:hAnsi="Arial" w:cs="Arial"/>
          <w:sz w:val="22"/>
          <w:szCs w:val="22"/>
        </w:rPr>
        <w:t>sergioaraujo</w:t>
      </w:r>
      <w:r>
        <w:rPr>
          <w:rFonts w:ascii="Arial" w:hAnsi="Arial" w:cs="Arial"/>
          <w:sz w:val="22"/>
          <w:szCs w:val="22"/>
        </w:rPr>
        <w:t>c</w:t>
      </w:r>
      <w:proofErr w:type="spellEnd"/>
      <w:r w:rsidR="007315DB">
        <w:rPr>
          <w:rFonts w:ascii="Arial" w:hAnsi="Arial" w:cs="Arial"/>
          <w:sz w:val="22"/>
          <w:szCs w:val="22"/>
        </w:rPr>
        <w:t>”, quien tiene registrados 3 tw</w:t>
      </w:r>
      <w:r>
        <w:rPr>
          <w:rFonts w:ascii="Arial" w:hAnsi="Arial" w:cs="Arial"/>
          <w:sz w:val="22"/>
          <w:szCs w:val="22"/>
        </w:rPr>
        <w:t>e</w:t>
      </w:r>
      <w:r w:rsidR="007315DB">
        <w:rPr>
          <w:rFonts w:ascii="Arial" w:hAnsi="Arial" w:cs="Arial"/>
          <w:sz w:val="22"/>
          <w:szCs w:val="22"/>
        </w:rPr>
        <w:t xml:space="preserve">ets y a partir de estos genera esta gran cantidad de </w:t>
      </w:r>
      <w:r>
        <w:rPr>
          <w:rFonts w:ascii="Arial" w:hAnsi="Arial" w:cs="Arial"/>
          <w:sz w:val="22"/>
          <w:szCs w:val="22"/>
        </w:rPr>
        <w:t>menciones</w:t>
      </w:r>
      <w:r w:rsidR="007315DB">
        <w:rPr>
          <w:rFonts w:ascii="Arial" w:hAnsi="Arial" w:cs="Arial"/>
          <w:sz w:val="22"/>
          <w:szCs w:val="22"/>
        </w:rPr>
        <w:t>.</w:t>
      </w:r>
    </w:p>
    <w:p w14:paraId="29978FBA" w14:textId="77777777" w:rsidR="00C30CAA" w:rsidRDefault="00C30CAA" w:rsidP="00F60086">
      <w:pPr>
        <w:autoSpaceDE w:val="0"/>
        <w:autoSpaceDN w:val="0"/>
        <w:adjustRightInd w:val="0"/>
        <w:jc w:val="both"/>
        <w:rPr>
          <w:rFonts w:ascii="Arial" w:hAnsi="Arial" w:cs="Arial"/>
          <w:sz w:val="22"/>
          <w:szCs w:val="22"/>
        </w:rPr>
      </w:pPr>
    </w:p>
    <w:p w14:paraId="3D5B3E95" w14:textId="10BB78C5" w:rsidR="00C30CAA" w:rsidRDefault="00C30CAA" w:rsidP="00F60086">
      <w:pPr>
        <w:autoSpaceDE w:val="0"/>
        <w:autoSpaceDN w:val="0"/>
        <w:adjustRightInd w:val="0"/>
        <w:jc w:val="both"/>
        <w:rPr>
          <w:rFonts w:ascii="Arial" w:hAnsi="Arial" w:cs="Arial"/>
          <w:sz w:val="22"/>
          <w:szCs w:val="22"/>
        </w:rPr>
      </w:pPr>
      <w:r w:rsidRPr="00AB629B">
        <w:rPr>
          <w:noProof/>
          <w:u w:val="single"/>
          <w:lang w:eastAsia="es-CO"/>
        </w:rPr>
        <w:lastRenderedPageBreak/>
        <w:drawing>
          <wp:inline distT="0" distB="0" distL="0" distR="0" wp14:anchorId="3A96B138" wp14:editId="0314DC83">
            <wp:extent cx="5612130" cy="5282103"/>
            <wp:effectExtent l="0" t="6350" r="127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5612130" cy="5282103"/>
                    </a:xfrm>
                    <a:prstGeom prst="rect">
                      <a:avLst/>
                    </a:prstGeom>
                    <a:noFill/>
                  </pic:spPr>
                </pic:pic>
              </a:graphicData>
            </a:graphic>
          </wp:inline>
        </w:drawing>
      </w:r>
    </w:p>
    <w:p w14:paraId="7A02CEEB" w14:textId="77777777" w:rsidR="00C30CAA" w:rsidRDefault="00C30CAA" w:rsidP="00F60086">
      <w:pPr>
        <w:autoSpaceDE w:val="0"/>
        <w:autoSpaceDN w:val="0"/>
        <w:adjustRightInd w:val="0"/>
        <w:jc w:val="both"/>
        <w:rPr>
          <w:rFonts w:ascii="Arial" w:hAnsi="Arial" w:cs="Arial"/>
          <w:sz w:val="22"/>
          <w:szCs w:val="22"/>
        </w:rPr>
      </w:pPr>
    </w:p>
    <w:p w14:paraId="11C13DEE" w14:textId="798D7A57" w:rsidR="00C30CAA" w:rsidRPr="00C30CAA" w:rsidRDefault="00C30CAA" w:rsidP="00C30CAA">
      <w:pPr>
        <w:jc w:val="center"/>
        <w:rPr>
          <w:rFonts w:ascii="Arial" w:hAnsi="Arial" w:cs="Arial"/>
          <w:sz w:val="20"/>
          <w:szCs w:val="20"/>
        </w:rPr>
      </w:pPr>
      <w:r w:rsidRPr="00C30CAA">
        <w:rPr>
          <w:rFonts w:ascii="Arial" w:hAnsi="Arial" w:cs="Arial"/>
          <w:sz w:val="20"/>
          <w:szCs w:val="20"/>
        </w:rPr>
        <w:t xml:space="preserve">Gráfica </w:t>
      </w:r>
      <w:r w:rsidR="00DA0FD9">
        <w:rPr>
          <w:rFonts w:ascii="Arial" w:hAnsi="Arial" w:cs="Arial"/>
          <w:sz w:val="20"/>
          <w:szCs w:val="20"/>
        </w:rPr>
        <w:t>11</w:t>
      </w:r>
      <w:r w:rsidRPr="00C30CAA">
        <w:rPr>
          <w:rFonts w:ascii="Arial" w:hAnsi="Arial" w:cs="Arial"/>
          <w:sz w:val="20"/>
          <w:szCs w:val="20"/>
        </w:rPr>
        <w:t xml:space="preserve"> - Grafica de red teniendo en cuenta los 1354 resultados</w:t>
      </w:r>
    </w:p>
    <w:p w14:paraId="34990C76" w14:textId="77777777" w:rsidR="00C30CAA" w:rsidRPr="00C30CAA" w:rsidRDefault="00C30CAA" w:rsidP="00C30CAA">
      <w:pPr>
        <w:autoSpaceDE w:val="0"/>
        <w:autoSpaceDN w:val="0"/>
        <w:adjustRightInd w:val="0"/>
        <w:jc w:val="center"/>
        <w:rPr>
          <w:rFonts w:ascii="Arial" w:hAnsi="Arial" w:cs="Arial"/>
          <w:sz w:val="20"/>
          <w:szCs w:val="20"/>
        </w:rPr>
      </w:pPr>
    </w:p>
    <w:p w14:paraId="38428A49" w14:textId="77777777" w:rsidR="00C30CAA" w:rsidRDefault="00C30CAA" w:rsidP="00F60086">
      <w:pPr>
        <w:autoSpaceDE w:val="0"/>
        <w:autoSpaceDN w:val="0"/>
        <w:adjustRightInd w:val="0"/>
        <w:jc w:val="both"/>
        <w:rPr>
          <w:rFonts w:ascii="Arial" w:hAnsi="Arial" w:cs="Arial"/>
          <w:sz w:val="22"/>
          <w:szCs w:val="22"/>
        </w:rPr>
      </w:pPr>
    </w:p>
    <w:p w14:paraId="35CC16C9" w14:textId="77777777" w:rsidR="006226DF" w:rsidRDefault="00C30CAA" w:rsidP="00F60086">
      <w:pPr>
        <w:autoSpaceDE w:val="0"/>
        <w:autoSpaceDN w:val="0"/>
        <w:adjustRightInd w:val="0"/>
        <w:jc w:val="both"/>
        <w:rPr>
          <w:rFonts w:ascii="Arial" w:hAnsi="Arial" w:cs="Arial"/>
          <w:sz w:val="22"/>
          <w:szCs w:val="22"/>
        </w:rPr>
      </w:pPr>
      <w:r>
        <w:rPr>
          <w:rFonts w:ascii="Arial" w:hAnsi="Arial" w:cs="Arial"/>
          <w:sz w:val="22"/>
          <w:szCs w:val="22"/>
        </w:rPr>
        <w:t xml:space="preserve"> </w:t>
      </w:r>
    </w:p>
    <w:p w14:paraId="57719E56" w14:textId="74F69723" w:rsidR="00C30CAA" w:rsidRDefault="007315DB" w:rsidP="00F60086">
      <w:pPr>
        <w:autoSpaceDE w:val="0"/>
        <w:autoSpaceDN w:val="0"/>
        <w:adjustRightInd w:val="0"/>
        <w:jc w:val="both"/>
        <w:rPr>
          <w:rFonts w:ascii="Arial" w:hAnsi="Arial" w:cs="Arial"/>
          <w:sz w:val="22"/>
          <w:szCs w:val="22"/>
        </w:rPr>
      </w:pPr>
      <w:r>
        <w:rPr>
          <w:rFonts w:ascii="Arial" w:hAnsi="Arial" w:cs="Arial"/>
          <w:sz w:val="22"/>
          <w:szCs w:val="22"/>
        </w:rPr>
        <w:t xml:space="preserve">En la Gráfica </w:t>
      </w:r>
      <w:r w:rsidR="00F0516F">
        <w:rPr>
          <w:rFonts w:ascii="Arial" w:hAnsi="Arial" w:cs="Arial"/>
          <w:sz w:val="22"/>
          <w:szCs w:val="22"/>
        </w:rPr>
        <w:t>1</w:t>
      </w:r>
      <w:r w:rsidR="00DA0FD9">
        <w:rPr>
          <w:rFonts w:ascii="Arial" w:hAnsi="Arial" w:cs="Arial"/>
          <w:sz w:val="22"/>
          <w:szCs w:val="22"/>
        </w:rPr>
        <w:t>2</w:t>
      </w:r>
      <w:r w:rsidR="00F0516F">
        <w:rPr>
          <w:rFonts w:ascii="Arial" w:hAnsi="Arial" w:cs="Arial"/>
          <w:sz w:val="22"/>
          <w:szCs w:val="22"/>
        </w:rPr>
        <w:t>a y 1</w:t>
      </w:r>
      <w:r w:rsidR="00DA0FD9">
        <w:rPr>
          <w:rFonts w:ascii="Arial" w:hAnsi="Arial" w:cs="Arial"/>
          <w:sz w:val="22"/>
          <w:szCs w:val="22"/>
        </w:rPr>
        <w:t>2</w:t>
      </w:r>
      <w:r w:rsidR="00F0516F">
        <w:rPr>
          <w:rFonts w:ascii="Arial" w:hAnsi="Arial" w:cs="Arial"/>
          <w:sz w:val="22"/>
          <w:szCs w:val="22"/>
        </w:rPr>
        <w:t>b</w:t>
      </w:r>
      <w:r w:rsidR="00C30CAA">
        <w:rPr>
          <w:rFonts w:ascii="Arial" w:hAnsi="Arial" w:cs="Arial"/>
          <w:sz w:val="22"/>
          <w:szCs w:val="22"/>
        </w:rPr>
        <w:t>,</w:t>
      </w:r>
      <w:r>
        <w:rPr>
          <w:rFonts w:ascii="Arial" w:hAnsi="Arial" w:cs="Arial"/>
          <w:sz w:val="22"/>
          <w:szCs w:val="22"/>
        </w:rPr>
        <w:t xml:space="preserve">, se observa una pequeña concentración (tono fucsia) que se refiere a los usuarios de las universidades que aparecen en la muestra. Se concentran en un </w:t>
      </w:r>
      <w:r w:rsidR="00C30CAA">
        <w:rPr>
          <w:rFonts w:ascii="Arial" w:hAnsi="Arial" w:cs="Arial"/>
          <w:sz w:val="22"/>
          <w:szCs w:val="22"/>
        </w:rPr>
        <w:t>punto,</w:t>
      </w:r>
      <w:r>
        <w:rPr>
          <w:rFonts w:ascii="Arial" w:hAnsi="Arial" w:cs="Arial"/>
          <w:sz w:val="22"/>
          <w:szCs w:val="22"/>
        </w:rPr>
        <w:t xml:space="preserve"> pero sigue siendo disperso el resto de </w:t>
      </w:r>
      <w:r w:rsidR="00C30CAA">
        <w:rPr>
          <w:rFonts w:ascii="Arial" w:hAnsi="Arial" w:cs="Arial"/>
          <w:sz w:val="22"/>
          <w:szCs w:val="22"/>
        </w:rPr>
        <w:t>los usuarios</w:t>
      </w:r>
      <w:r>
        <w:rPr>
          <w:rFonts w:ascii="Arial" w:hAnsi="Arial" w:cs="Arial"/>
          <w:sz w:val="22"/>
          <w:szCs w:val="22"/>
        </w:rPr>
        <w:t xml:space="preserve">. </w:t>
      </w:r>
    </w:p>
    <w:p w14:paraId="359F9CC5" w14:textId="6B05ECA5" w:rsidR="00C30CAA" w:rsidRDefault="006226DF" w:rsidP="00F60086">
      <w:pPr>
        <w:autoSpaceDE w:val="0"/>
        <w:autoSpaceDN w:val="0"/>
        <w:adjustRightInd w:val="0"/>
        <w:jc w:val="both"/>
        <w:rPr>
          <w:rFonts w:ascii="Arial" w:hAnsi="Arial" w:cs="Arial"/>
          <w:sz w:val="22"/>
          <w:szCs w:val="22"/>
        </w:rPr>
      </w:pPr>
      <w:r>
        <w:rPr>
          <w:rFonts w:ascii="Arial" w:hAnsi="Arial" w:cs="Arial"/>
          <w:noProof/>
          <w:sz w:val="22"/>
          <w:szCs w:val="22"/>
        </w:rPr>
        <w:lastRenderedPageBreak/>
        <w:drawing>
          <wp:inline distT="0" distB="0" distL="0" distR="0" wp14:anchorId="4E86D8CF" wp14:editId="1B16B605">
            <wp:extent cx="4584700" cy="6791325"/>
            <wp:effectExtent l="0" t="0" r="635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6791325"/>
                    </a:xfrm>
                    <a:prstGeom prst="rect">
                      <a:avLst/>
                    </a:prstGeom>
                    <a:noFill/>
                  </pic:spPr>
                </pic:pic>
              </a:graphicData>
            </a:graphic>
          </wp:inline>
        </w:drawing>
      </w:r>
    </w:p>
    <w:p w14:paraId="07795BED" w14:textId="1E2E6981" w:rsidR="00C30CAA" w:rsidRPr="00C30CAA" w:rsidRDefault="00C30CAA" w:rsidP="00C30CAA">
      <w:pPr>
        <w:jc w:val="center"/>
        <w:rPr>
          <w:sz w:val="20"/>
          <w:szCs w:val="20"/>
        </w:rPr>
      </w:pPr>
      <w:r w:rsidRPr="00C30CAA">
        <w:rPr>
          <w:rFonts w:ascii="Arial" w:hAnsi="Arial" w:cs="Arial"/>
          <w:sz w:val="20"/>
          <w:szCs w:val="20"/>
        </w:rPr>
        <w:t xml:space="preserve">Grafica </w:t>
      </w:r>
      <w:r w:rsidR="00DA0FD9">
        <w:rPr>
          <w:rFonts w:ascii="Arial" w:hAnsi="Arial" w:cs="Arial"/>
          <w:sz w:val="20"/>
          <w:szCs w:val="20"/>
        </w:rPr>
        <w:t>12</w:t>
      </w:r>
      <w:r>
        <w:rPr>
          <w:rFonts w:ascii="Arial" w:hAnsi="Arial" w:cs="Arial"/>
          <w:sz w:val="20"/>
          <w:szCs w:val="20"/>
        </w:rPr>
        <w:t>a</w:t>
      </w:r>
      <w:r w:rsidRPr="00C30CAA">
        <w:rPr>
          <w:rFonts w:ascii="Arial" w:hAnsi="Arial" w:cs="Arial"/>
          <w:sz w:val="20"/>
          <w:szCs w:val="20"/>
        </w:rPr>
        <w:t xml:space="preserve"> – muestra de una concentración en fucsia que se refiere a las universidades</w:t>
      </w:r>
    </w:p>
    <w:p w14:paraId="7AEDDE9C" w14:textId="1281F0EC" w:rsidR="007315DB" w:rsidRDefault="007315DB" w:rsidP="00F60086">
      <w:pPr>
        <w:autoSpaceDE w:val="0"/>
        <w:autoSpaceDN w:val="0"/>
        <w:adjustRightInd w:val="0"/>
        <w:jc w:val="both"/>
        <w:rPr>
          <w:rFonts w:ascii="Arial" w:hAnsi="Arial" w:cs="Arial"/>
          <w:sz w:val="22"/>
          <w:szCs w:val="22"/>
        </w:rPr>
      </w:pPr>
    </w:p>
    <w:p w14:paraId="5045F95E" w14:textId="15362474" w:rsidR="00C30CAA" w:rsidRDefault="00C30CAA" w:rsidP="00F60086">
      <w:pPr>
        <w:autoSpaceDE w:val="0"/>
        <w:autoSpaceDN w:val="0"/>
        <w:adjustRightInd w:val="0"/>
        <w:jc w:val="both"/>
        <w:rPr>
          <w:rFonts w:ascii="Arial" w:hAnsi="Arial" w:cs="Arial"/>
          <w:sz w:val="22"/>
          <w:szCs w:val="22"/>
        </w:rPr>
      </w:pPr>
    </w:p>
    <w:p w14:paraId="592139F3" w14:textId="50541DED" w:rsidR="00C30CAA" w:rsidRDefault="006226DF" w:rsidP="00F60086">
      <w:pPr>
        <w:autoSpaceDE w:val="0"/>
        <w:autoSpaceDN w:val="0"/>
        <w:adjustRightInd w:val="0"/>
        <w:jc w:val="both"/>
        <w:rPr>
          <w:rFonts w:ascii="Arial" w:hAnsi="Arial" w:cs="Arial"/>
          <w:sz w:val="22"/>
          <w:szCs w:val="22"/>
        </w:rPr>
      </w:pPr>
      <w:r>
        <w:rPr>
          <w:rFonts w:ascii="Arial" w:hAnsi="Arial" w:cs="Arial"/>
          <w:noProof/>
          <w:sz w:val="22"/>
          <w:szCs w:val="22"/>
        </w:rPr>
        <w:lastRenderedPageBreak/>
        <w:drawing>
          <wp:inline distT="0" distB="0" distL="0" distR="0" wp14:anchorId="35C49D9C" wp14:editId="306C47BD">
            <wp:extent cx="4694480" cy="710692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3105" cy="7135117"/>
                    </a:xfrm>
                    <a:prstGeom prst="rect">
                      <a:avLst/>
                    </a:prstGeom>
                    <a:noFill/>
                  </pic:spPr>
                </pic:pic>
              </a:graphicData>
            </a:graphic>
          </wp:inline>
        </w:drawing>
      </w:r>
    </w:p>
    <w:p w14:paraId="04E1864B" w14:textId="77777777" w:rsidR="00C30CAA" w:rsidRDefault="00C30CAA" w:rsidP="00F60086">
      <w:pPr>
        <w:autoSpaceDE w:val="0"/>
        <w:autoSpaceDN w:val="0"/>
        <w:adjustRightInd w:val="0"/>
        <w:jc w:val="both"/>
        <w:rPr>
          <w:rFonts w:ascii="Arial" w:hAnsi="Arial" w:cs="Arial"/>
          <w:sz w:val="22"/>
          <w:szCs w:val="22"/>
        </w:rPr>
      </w:pPr>
    </w:p>
    <w:p w14:paraId="66503AF7" w14:textId="4C8D91FA" w:rsidR="00C30CAA" w:rsidRPr="00C30CAA" w:rsidRDefault="00C30CAA" w:rsidP="00C30CAA">
      <w:pPr>
        <w:jc w:val="center"/>
        <w:rPr>
          <w:sz w:val="20"/>
          <w:szCs w:val="20"/>
        </w:rPr>
      </w:pPr>
      <w:r w:rsidRPr="00C30CAA">
        <w:rPr>
          <w:rFonts w:ascii="Arial" w:hAnsi="Arial" w:cs="Arial"/>
          <w:sz w:val="20"/>
          <w:szCs w:val="20"/>
        </w:rPr>
        <w:t xml:space="preserve">Grafica </w:t>
      </w:r>
      <w:r w:rsidR="00DA0FD9">
        <w:rPr>
          <w:rFonts w:ascii="Arial" w:hAnsi="Arial" w:cs="Arial"/>
          <w:sz w:val="20"/>
          <w:szCs w:val="20"/>
        </w:rPr>
        <w:t>12</w:t>
      </w:r>
      <w:r>
        <w:rPr>
          <w:rFonts w:ascii="Arial" w:hAnsi="Arial" w:cs="Arial"/>
          <w:sz w:val="20"/>
          <w:szCs w:val="20"/>
        </w:rPr>
        <w:t>b</w:t>
      </w:r>
      <w:r w:rsidRPr="00C30CAA">
        <w:rPr>
          <w:rFonts w:ascii="Arial" w:hAnsi="Arial" w:cs="Arial"/>
          <w:sz w:val="20"/>
          <w:szCs w:val="20"/>
        </w:rPr>
        <w:t xml:space="preserve"> – detalle de la concentración fucsia que son las universidades</w:t>
      </w:r>
    </w:p>
    <w:p w14:paraId="4D58C973" w14:textId="77777777" w:rsidR="00C30CAA" w:rsidRDefault="00C30CAA" w:rsidP="00F60086">
      <w:pPr>
        <w:autoSpaceDE w:val="0"/>
        <w:autoSpaceDN w:val="0"/>
        <w:adjustRightInd w:val="0"/>
        <w:jc w:val="both"/>
        <w:rPr>
          <w:rFonts w:ascii="Arial" w:hAnsi="Arial" w:cs="Arial"/>
          <w:sz w:val="22"/>
          <w:szCs w:val="22"/>
        </w:rPr>
      </w:pPr>
    </w:p>
    <w:p w14:paraId="2C9556B0" w14:textId="76C53C11" w:rsidR="00C30CAA" w:rsidRDefault="00C30CAA" w:rsidP="00F60086">
      <w:pPr>
        <w:autoSpaceDE w:val="0"/>
        <w:autoSpaceDN w:val="0"/>
        <w:adjustRightInd w:val="0"/>
        <w:jc w:val="both"/>
        <w:rPr>
          <w:rFonts w:ascii="Arial" w:hAnsi="Arial" w:cs="Arial"/>
          <w:sz w:val="22"/>
          <w:szCs w:val="22"/>
        </w:rPr>
      </w:pPr>
    </w:p>
    <w:p w14:paraId="079E572F" w14:textId="6083550D" w:rsidR="00C30CAA" w:rsidRDefault="00C30CAA" w:rsidP="00F60086">
      <w:pPr>
        <w:autoSpaceDE w:val="0"/>
        <w:autoSpaceDN w:val="0"/>
        <w:adjustRightInd w:val="0"/>
        <w:jc w:val="both"/>
        <w:rPr>
          <w:rFonts w:ascii="Arial" w:hAnsi="Arial" w:cs="Arial"/>
          <w:sz w:val="22"/>
          <w:szCs w:val="22"/>
        </w:rPr>
      </w:pPr>
    </w:p>
    <w:p w14:paraId="4EC52424" w14:textId="4198388B" w:rsidR="00C30CAA" w:rsidRDefault="00C30CAA" w:rsidP="00C30CAA">
      <w:pPr>
        <w:autoSpaceDE w:val="0"/>
        <w:autoSpaceDN w:val="0"/>
        <w:adjustRightInd w:val="0"/>
        <w:jc w:val="both"/>
        <w:rPr>
          <w:rFonts w:ascii="Arial" w:hAnsi="Arial" w:cs="Arial"/>
          <w:sz w:val="22"/>
          <w:szCs w:val="22"/>
        </w:rPr>
      </w:pPr>
      <w:r>
        <w:rPr>
          <w:rFonts w:ascii="Arial" w:hAnsi="Arial" w:cs="Arial"/>
          <w:sz w:val="22"/>
          <w:szCs w:val="22"/>
        </w:rPr>
        <w:lastRenderedPageBreak/>
        <w:t xml:space="preserve">La dispersión de la red es más clara en la Gráfica </w:t>
      </w:r>
      <w:r w:rsidR="00F0516F">
        <w:rPr>
          <w:rFonts w:ascii="Arial" w:hAnsi="Arial" w:cs="Arial"/>
          <w:sz w:val="22"/>
          <w:szCs w:val="22"/>
        </w:rPr>
        <w:t>1</w:t>
      </w:r>
      <w:r w:rsidR="00DA0FD9">
        <w:rPr>
          <w:rFonts w:ascii="Arial" w:hAnsi="Arial" w:cs="Arial"/>
          <w:sz w:val="22"/>
          <w:szCs w:val="22"/>
        </w:rPr>
        <w:t>3</w:t>
      </w:r>
    </w:p>
    <w:p w14:paraId="47137D51" w14:textId="51BB7939" w:rsidR="00602D8A" w:rsidRDefault="00602D8A" w:rsidP="00C30CAA">
      <w:pPr>
        <w:autoSpaceDE w:val="0"/>
        <w:autoSpaceDN w:val="0"/>
        <w:adjustRightInd w:val="0"/>
        <w:jc w:val="both"/>
        <w:rPr>
          <w:rFonts w:ascii="Arial" w:hAnsi="Arial" w:cs="Arial"/>
          <w:sz w:val="22"/>
          <w:szCs w:val="22"/>
        </w:rPr>
      </w:pPr>
    </w:p>
    <w:p w14:paraId="20264FA8" w14:textId="067B309B" w:rsidR="00602D8A" w:rsidRDefault="00602D8A" w:rsidP="00C30CAA">
      <w:pPr>
        <w:autoSpaceDE w:val="0"/>
        <w:autoSpaceDN w:val="0"/>
        <w:adjustRightInd w:val="0"/>
        <w:jc w:val="both"/>
        <w:rPr>
          <w:rFonts w:ascii="Arial" w:hAnsi="Arial" w:cs="Arial"/>
          <w:sz w:val="22"/>
          <w:szCs w:val="22"/>
        </w:rPr>
      </w:pPr>
      <w:r>
        <w:rPr>
          <w:noProof/>
          <w:lang w:eastAsia="es-CO"/>
        </w:rPr>
        <w:drawing>
          <wp:inline distT="0" distB="0" distL="0" distR="0" wp14:anchorId="3F046248" wp14:editId="4884C3B2">
            <wp:extent cx="5612130" cy="3507749"/>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8471" cy="3511712"/>
                    </a:xfrm>
                    <a:prstGeom prst="rect">
                      <a:avLst/>
                    </a:prstGeom>
                  </pic:spPr>
                </pic:pic>
              </a:graphicData>
            </a:graphic>
          </wp:inline>
        </w:drawing>
      </w:r>
    </w:p>
    <w:p w14:paraId="7C08572F" w14:textId="77777777" w:rsidR="00C30CAA" w:rsidRDefault="00C30CAA" w:rsidP="00C30CAA">
      <w:pPr>
        <w:autoSpaceDE w:val="0"/>
        <w:autoSpaceDN w:val="0"/>
        <w:adjustRightInd w:val="0"/>
        <w:jc w:val="both"/>
        <w:rPr>
          <w:rFonts w:ascii="Arial" w:hAnsi="Arial" w:cs="Arial"/>
          <w:sz w:val="22"/>
          <w:szCs w:val="22"/>
        </w:rPr>
      </w:pPr>
    </w:p>
    <w:p w14:paraId="11291EB9" w14:textId="1E3FB75A" w:rsidR="00F95BC2" w:rsidRPr="00F95BC2" w:rsidRDefault="00F95BC2" w:rsidP="00F95BC2">
      <w:pPr>
        <w:jc w:val="center"/>
        <w:rPr>
          <w:rFonts w:ascii="Arial" w:eastAsiaTheme="majorEastAsia" w:hAnsi="Arial" w:cs="Arial"/>
          <w:color w:val="2F5496" w:themeColor="accent1" w:themeShade="BF"/>
          <w:sz w:val="20"/>
          <w:szCs w:val="20"/>
          <w:lang w:val="es-MX"/>
        </w:rPr>
      </w:pPr>
      <w:r w:rsidRPr="00F95BC2">
        <w:rPr>
          <w:rFonts w:ascii="Arial" w:hAnsi="Arial" w:cs="Arial"/>
          <w:sz w:val="20"/>
          <w:szCs w:val="20"/>
        </w:rPr>
        <w:t xml:space="preserve">Gráfica </w:t>
      </w:r>
      <w:r w:rsidR="00F0516F">
        <w:rPr>
          <w:rFonts w:ascii="Arial" w:hAnsi="Arial" w:cs="Arial"/>
          <w:sz w:val="20"/>
          <w:szCs w:val="20"/>
        </w:rPr>
        <w:t>1</w:t>
      </w:r>
      <w:r w:rsidR="00DA0FD9">
        <w:rPr>
          <w:rFonts w:ascii="Arial" w:hAnsi="Arial" w:cs="Arial"/>
          <w:sz w:val="20"/>
          <w:szCs w:val="20"/>
        </w:rPr>
        <w:t>3</w:t>
      </w:r>
      <w:r w:rsidRPr="00F95BC2">
        <w:rPr>
          <w:rFonts w:ascii="Arial" w:hAnsi="Arial" w:cs="Arial"/>
          <w:sz w:val="20"/>
          <w:szCs w:val="20"/>
        </w:rPr>
        <w:t xml:space="preserve"> – muestra la dispersión de los datos</w:t>
      </w:r>
    </w:p>
    <w:p w14:paraId="718C5E38" w14:textId="77777777" w:rsidR="00F95BC2" w:rsidRPr="00C32229" w:rsidRDefault="00F95BC2" w:rsidP="00F95BC2">
      <w:pPr>
        <w:rPr>
          <w:rFonts w:ascii="Arial" w:eastAsiaTheme="majorEastAsia" w:hAnsi="Arial" w:cs="Arial"/>
          <w:color w:val="2F5496" w:themeColor="accent1" w:themeShade="BF"/>
          <w:sz w:val="22"/>
          <w:szCs w:val="22"/>
          <w:lang w:val="es-MX"/>
        </w:rPr>
      </w:pPr>
    </w:p>
    <w:p w14:paraId="2962CFA8" w14:textId="77777777" w:rsidR="00C30CAA" w:rsidRPr="00F95BC2" w:rsidRDefault="00C30CAA" w:rsidP="00F60086">
      <w:pPr>
        <w:autoSpaceDE w:val="0"/>
        <w:autoSpaceDN w:val="0"/>
        <w:adjustRightInd w:val="0"/>
        <w:jc w:val="both"/>
        <w:rPr>
          <w:rFonts w:ascii="Arial" w:hAnsi="Arial" w:cs="Arial"/>
          <w:sz w:val="22"/>
          <w:szCs w:val="22"/>
          <w:lang w:val="es-MX"/>
        </w:rPr>
      </w:pPr>
    </w:p>
    <w:p w14:paraId="1E045717" w14:textId="4734E6AB" w:rsidR="007315DB" w:rsidRDefault="007315DB" w:rsidP="00F60086">
      <w:pPr>
        <w:autoSpaceDE w:val="0"/>
        <w:autoSpaceDN w:val="0"/>
        <w:adjustRightInd w:val="0"/>
        <w:jc w:val="both"/>
        <w:rPr>
          <w:rFonts w:ascii="Arial" w:hAnsi="Arial" w:cs="Arial"/>
          <w:sz w:val="22"/>
          <w:szCs w:val="22"/>
        </w:rPr>
      </w:pPr>
      <w:r>
        <w:rPr>
          <w:rFonts w:ascii="Arial" w:hAnsi="Arial" w:cs="Arial"/>
          <w:sz w:val="22"/>
          <w:szCs w:val="22"/>
        </w:rPr>
        <w:t xml:space="preserve">El análisis general, realmente no aporta a la investigación, puesto que la intención de obtener tweets de las universidades o de lo que se </w:t>
      </w:r>
      <w:r w:rsidR="00602D8A">
        <w:rPr>
          <w:rFonts w:ascii="Arial" w:hAnsi="Arial" w:cs="Arial"/>
          <w:sz w:val="22"/>
          <w:szCs w:val="22"/>
        </w:rPr>
        <w:t>pide</w:t>
      </w:r>
      <w:r>
        <w:rPr>
          <w:rFonts w:ascii="Arial" w:hAnsi="Arial" w:cs="Arial"/>
          <w:sz w:val="22"/>
          <w:szCs w:val="22"/>
        </w:rPr>
        <w:t xml:space="preserve"> a las universidades no se logró con esta muestra. Básicamente se concentró la muestra en algunos tweets generados por una situación de orden público que no era realmente el </w:t>
      </w:r>
      <w:r w:rsidR="00F14AF5">
        <w:rPr>
          <w:rFonts w:ascii="Arial" w:hAnsi="Arial" w:cs="Arial"/>
          <w:sz w:val="22"/>
          <w:szCs w:val="22"/>
        </w:rPr>
        <w:t>propósito.</w:t>
      </w:r>
      <w:r w:rsidR="00D5742C">
        <w:rPr>
          <w:rFonts w:ascii="Arial" w:hAnsi="Arial" w:cs="Arial"/>
          <w:sz w:val="22"/>
          <w:szCs w:val="22"/>
        </w:rPr>
        <w:t xml:space="preserve"> Pero se lograron algunos análisis sobre el data set generado.</w:t>
      </w:r>
    </w:p>
    <w:p w14:paraId="23CC98CA" w14:textId="77777777" w:rsidR="00A53DF0" w:rsidRDefault="00A53DF0" w:rsidP="00F60086">
      <w:pPr>
        <w:autoSpaceDE w:val="0"/>
        <w:autoSpaceDN w:val="0"/>
        <w:adjustRightInd w:val="0"/>
        <w:jc w:val="both"/>
        <w:rPr>
          <w:rFonts w:ascii="Arial" w:hAnsi="Arial" w:cs="Arial"/>
          <w:sz w:val="22"/>
          <w:szCs w:val="22"/>
        </w:rPr>
      </w:pPr>
    </w:p>
    <w:p w14:paraId="779929C0" w14:textId="2F904759" w:rsidR="00F60086" w:rsidRDefault="00F60086" w:rsidP="00F60086">
      <w:pPr>
        <w:pStyle w:val="Ttulo1"/>
      </w:pPr>
      <w:bookmarkStart w:id="15" w:name="_Toc33371032"/>
      <w:r w:rsidRPr="00F60086">
        <w:t>CONCLUSIONES</w:t>
      </w:r>
      <w:bookmarkEnd w:id="15"/>
    </w:p>
    <w:p w14:paraId="4D0DEB70" w14:textId="77777777" w:rsidR="008D0B5E" w:rsidRPr="008D0B5E" w:rsidRDefault="008D0B5E" w:rsidP="008D0B5E"/>
    <w:p w14:paraId="6F84C66E" w14:textId="53BD4DEA" w:rsidR="00F60086" w:rsidRDefault="00F60086" w:rsidP="00F60086"/>
    <w:p w14:paraId="744F6161" w14:textId="77777777" w:rsidR="008D0B5E" w:rsidRDefault="00794C42" w:rsidP="00715D19">
      <w:pPr>
        <w:jc w:val="both"/>
        <w:rPr>
          <w:rFonts w:ascii="Arial" w:hAnsi="Arial" w:cs="Arial"/>
          <w:sz w:val="22"/>
          <w:szCs w:val="22"/>
          <w:lang w:val="es-MX"/>
        </w:rPr>
      </w:pPr>
      <w:r>
        <w:rPr>
          <w:rFonts w:ascii="Arial" w:hAnsi="Arial" w:cs="Arial"/>
          <w:sz w:val="22"/>
          <w:szCs w:val="22"/>
          <w:lang w:val="es-MX"/>
        </w:rPr>
        <w:t>De acuerdo con Rogers (2013), es importante tener claro c</w:t>
      </w:r>
      <w:r w:rsidRPr="00794C42">
        <w:rPr>
          <w:rFonts w:ascii="Arial" w:hAnsi="Arial" w:cs="Arial"/>
          <w:sz w:val="22"/>
          <w:szCs w:val="22"/>
          <w:lang w:val="es-MX"/>
        </w:rPr>
        <w:t>ómo conseguir la data y como analizar los objetos digitales,</w:t>
      </w:r>
      <w:r>
        <w:rPr>
          <w:rFonts w:ascii="Arial" w:hAnsi="Arial" w:cs="Arial"/>
          <w:sz w:val="22"/>
          <w:szCs w:val="22"/>
          <w:lang w:val="es-MX"/>
        </w:rPr>
        <w:t xml:space="preserve"> </w:t>
      </w:r>
      <w:proofErr w:type="spellStart"/>
      <w:r w:rsidRPr="00794C42">
        <w:rPr>
          <w:rFonts w:ascii="Arial" w:hAnsi="Arial" w:cs="Arial"/>
          <w:sz w:val="22"/>
          <w:szCs w:val="22"/>
          <w:lang w:val="es-MX"/>
        </w:rPr>
        <w:t>hyperlinks</w:t>
      </w:r>
      <w:proofErr w:type="spellEnd"/>
      <w:r w:rsidRPr="00794C42">
        <w:rPr>
          <w:rFonts w:ascii="Arial" w:hAnsi="Arial" w:cs="Arial"/>
          <w:sz w:val="22"/>
          <w:szCs w:val="22"/>
          <w:lang w:val="es-MX"/>
        </w:rPr>
        <w:t xml:space="preserve">, tags, </w:t>
      </w:r>
      <w:proofErr w:type="spellStart"/>
      <w:r w:rsidRPr="00794C42">
        <w:rPr>
          <w:rFonts w:ascii="Arial" w:hAnsi="Arial" w:cs="Arial"/>
          <w:sz w:val="22"/>
          <w:szCs w:val="22"/>
          <w:lang w:val="es-MX"/>
        </w:rPr>
        <w:t>search</w:t>
      </w:r>
      <w:proofErr w:type="spellEnd"/>
      <w:r w:rsidRPr="00794C42">
        <w:rPr>
          <w:rFonts w:ascii="Arial" w:hAnsi="Arial" w:cs="Arial"/>
          <w:sz w:val="22"/>
          <w:szCs w:val="22"/>
          <w:lang w:val="es-MX"/>
        </w:rPr>
        <w:t xml:space="preserve"> </w:t>
      </w:r>
      <w:proofErr w:type="spellStart"/>
      <w:r w:rsidRPr="00794C42">
        <w:rPr>
          <w:rFonts w:ascii="Arial" w:hAnsi="Arial" w:cs="Arial"/>
          <w:sz w:val="22"/>
          <w:szCs w:val="22"/>
          <w:lang w:val="es-MX"/>
        </w:rPr>
        <w:t>engine</w:t>
      </w:r>
      <w:proofErr w:type="spellEnd"/>
      <w:r w:rsidRPr="00794C42">
        <w:rPr>
          <w:rFonts w:ascii="Arial" w:hAnsi="Arial" w:cs="Arial"/>
          <w:sz w:val="22"/>
          <w:szCs w:val="22"/>
          <w:lang w:val="es-MX"/>
        </w:rPr>
        <w:t xml:space="preserve"> </w:t>
      </w:r>
      <w:proofErr w:type="spellStart"/>
      <w:r w:rsidRPr="00794C42">
        <w:rPr>
          <w:rFonts w:ascii="Arial" w:hAnsi="Arial" w:cs="Arial"/>
          <w:sz w:val="22"/>
          <w:szCs w:val="22"/>
          <w:lang w:val="es-MX"/>
        </w:rPr>
        <w:t>results</w:t>
      </w:r>
      <w:proofErr w:type="spellEnd"/>
      <w:r w:rsidRPr="00794C42">
        <w:rPr>
          <w:rFonts w:ascii="Arial" w:hAnsi="Arial" w:cs="Arial"/>
          <w:sz w:val="22"/>
          <w:szCs w:val="22"/>
          <w:lang w:val="es-MX"/>
        </w:rPr>
        <w:t xml:space="preserve">, </w:t>
      </w:r>
      <w:proofErr w:type="spellStart"/>
      <w:r w:rsidRPr="00794C42">
        <w:rPr>
          <w:rFonts w:ascii="Arial" w:hAnsi="Arial" w:cs="Arial"/>
          <w:sz w:val="22"/>
          <w:szCs w:val="22"/>
          <w:lang w:val="es-MX"/>
        </w:rPr>
        <w:t>archived</w:t>
      </w:r>
      <w:proofErr w:type="spellEnd"/>
      <w:r w:rsidRPr="00794C42">
        <w:rPr>
          <w:rFonts w:ascii="Arial" w:hAnsi="Arial" w:cs="Arial"/>
          <w:sz w:val="22"/>
          <w:szCs w:val="22"/>
          <w:lang w:val="es-MX"/>
        </w:rPr>
        <w:t xml:space="preserve"> </w:t>
      </w:r>
      <w:proofErr w:type="spellStart"/>
      <w:r w:rsidRPr="00794C42">
        <w:rPr>
          <w:rFonts w:ascii="Arial" w:hAnsi="Arial" w:cs="Arial"/>
          <w:sz w:val="22"/>
          <w:szCs w:val="22"/>
          <w:lang w:val="es-MX"/>
        </w:rPr>
        <w:t>websites</w:t>
      </w:r>
      <w:proofErr w:type="spellEnd"/>
      <w:r w:rsidRPr="00794C42">
        <w:rPr>
          <w:rFonts w:ascii="Arial" w:hAnsi="Arial" w:cs="Arial"/>
          <w:sz w:val="22"/>
          <w:szCs w:val="22"/>
          <w:lang w:val="es-MX"/>
        </w:rPr>
        <w:t xml:space="preserve">, social </w:t>
      </w:r>
      <w:proofErr w:type="spellStart"/>
      <w:r w:rsidRPr="00794C42">
        <w:rPr>
          <w:rFonts w:ascii="Arial" w:hAnsi="Arial" w:cs="Arial"/>
          <w:sz w:val="22"/>
          <w:szCs w:val="22"/>
          <w:lang w:val="es-MX"/>
        </w:rPr>
        <w:t>networking</w:t>
      </w:r>
      <w:proofErr w:type="spellEnd"/>
      <w:r w:rsidRPr="00794C42">
        <w:rPr>
          <w:rFonts w:ascii="Arial" w:hAnsi="Arial" w:cs="Arial"/>
          <w:sz w:val="22"/>
          <w:szCs w:val="22"/>
          <w:lang w:val="es-MX"/>
        </w:rPr>
        <w:t xml:space="preserve"> </w:t>
      </w:r>
      <w:proofErr w:type="spellStart"/>
      <w:r w:rsidRPr="00794C42">
        <w:rPr>
          <w:rFonts w:ascii="Arial" w:hAnsi="Arial" w:cs="Arial"/>
          <w:sz w:val="22"/>
          <w:szCs w:val="22"/>
          <w:lang w:val="es-MX"/>
        </w:rPr>
        <w:t>sites</w:t>
      </w:r>
      <w:proofErr w:type="spellEnd"/>
      <w:r w:rsidRPr="00794C42">
        <w:rPr>
          <w:rFonts w:ascii="Arial" w:hAnsi="Arial" w:cs="Arial"/>
          <w:sz w:val="22"/>
          <w:szCs w:val="22"/>
          <w:lang w:val="es-MX"/>
        </w:rPr>
        <w:t xml:space="preserve"> </w:t>
      </w:r>
      <w:proofErr w:type="spellStart"/>
      <w:r w:rsidRPr="00794C42">
        <w:rPr>
          <w:rFonts w:ascii="Arial" w:hAnsi="Arial" w:cs="Arial"/>
          <w:sz w:val="22"/>
          <w:szCs w:val="22"/>
          <w:lang w:val="es-MX"/>
        </w:rPr>
        <w:t>profiles</w:t>
      </w:r>
      <w:proofErr w:type="spellEnd"/>
      <w:r w:rsidRPr="00794C42">
        <w:rPr>
          <w:rFonts w:ascii="Arial" w:hAnsi="Arial" w:cs="Arial"/>
          <w:sz w:val="22"/>
          <w:szCs w:val="22"/>
          <w:lang w:val="es-MX"/>
        </w:rPr>
        <w:t xml:space="preserve">, Wikipedia </w:t>
      </w:r>
      <w:proofErr w:type="spellStart"/>
      <w:r w:rsidRPr="00794C42">
        <w:rPr>
          <w:rFonts w:ascii="Arial" w:hAnsi="Arial" w:cs="Arial"/>
          <w:sz w:val="22"/>
          <w:szCs w:val="22"/>
          <w:lang w:val="es-MX"/>
        </w:rPr>
        <w:t>edits</w:t>
      </w:r>
      <w:proofErr w:type="spellEnd"/>
      <w:r>
        <w:rPr>
          <w:rFonts w:ascii="Arial" w:hAnsi="Arial" w:cs="Arial"/>
          <w:sz w:val="22"/>
          <w:szCs w:val="22"/>
          <w:lang w:val="es-MX"/>
        </w:rPr>
        <w:t xml:space="preserve">. </w:t>
      </w:r>
    </w:p>
    <w:p w14:paraId="545C6648" w14:textId="77777777" w:rsidR="008D0B5E" w:rsidRDefault="008D0B5E" w:rsidP="00715D19">
      <w:pPr>
        <w:jc w:val="both"/>
        <w:rPr>
          <w:rFonts w:ascii="Arial" w:hAnsi="Arial" w:cs="Arial"/>
          <w:sz w:val="22"/>
          <w:szCs w:val="22"/>
          <w:lang w:val="es-MX"/>
        </w:rPr>
      </w:pPr>
    </w:p>
    <w:p w14:paraId="521A06E5" w14:textId="77CCAA20" w:rsidR="00794C42" w:rsidRDefault="00794C42" w:rsidP="00715D19">
      <w:pPr>
        <w:jc w:val="both"/>
        <w:rPr>
          <w:rFonts w:ascii="Arial" w:hAnsi="Arial" w:cs="Arial"/>
          <w:sz w:val="22"/>
          <w:szCs w:val="22"/>
        </w:rPr>
      </w:pPr>
      <w:r>
        <w:rPr>
          <w:rFonts w:ascii="Arial" w:hAnsi="Arial" w:cs="Arial"/>
          <w:sz w:val="22"/>
          <w:szCs w:val="22"/>
          <w:lang w:val="es-MX"/>
        </w:rPr>
        <w:t>Por lo tanto, como</w:t>
      </w:r>
      <w:r w:rsidR="007315DB" w:rsidRPr="00794C42">
        <w:rPr>
          <w:rFonts w:ascii="Arial" w:hAnsi="Arial" w:cs="Arial"/>
          <w:sz w:val="22"/>
          <w:szCs w:val="22"/>
        </w:rPr>
        <w:t xml:space="preserve"> </w:t>
      </w:r>
      <w:r w:rsidRPr="00794C42">
        <w:rPr>
          <w:rFonts w:ascii="Arial" w:hAnsi="Arial" w:cs="Arial"/>
          <w:sz w:val="22"/>
          <w:szCs w:val="22"/>
        </w:rPr>
        <w:t>conclusió</w:t>
      </w:r>
      <w:r>
        <w:rPr>
          <w:rFonts w:ascii="Arial" w:hAnsi="Arial" w:cs="Arial"/>
          <w:sz w:val="22"/>
          <w:szCs w:val="22"/>
        </w:rPr>
        <w:t>n</w:t>
      </w:r>
      <w:r w:rsidR="007315DB" w:rsidRPr="00794C42">
        <w:rPr>
          <w:rFonts w:ascii="Arial" w:hAnsi="Arial" w:cs="Arial"/>
          <w:sz w:val="22"/>
          <w:szCs w:val="22"/>
        </w:rPr>
        <w:t xml:space="preserve"> al ejercicio,</w:t>
      </w:r>
      <w:r>
        <w:rPr>
          <w:rFonts w:ascii="Arial" w:hAnsi="Arial" w:cs="Arial"/>
          <w:sz w:val="22"/>
          <w:szCs w:val="22"/>
        </w:rPr>
        <w:t xml:space="preserve"> se deben tener en cuenta varios elementos precisos al momento de tomar las muestras de datos que se van a requerir. Para el caso de recolección de datos en redes sociales es importante tener conocimiento de las formas y esquemas para esta recolección, dado que es el insumo principal para el análisis.</w:t>
      </w:r>
    </w:p>
    <w:p w14:paraId="01A782E4" w14:textId="25A2BF98" w:rsidR="008D0B5E" w:rsidRDefault="008D0B5E" w:rsidP="00715D19">
      <w:pPr>
        <w:jc w:val="both"/>
        <w:rPr>
          <w:rFonts w:ascii="Arial" w:hAnsi="Arial" w:cs="Arial"/>
          <w:sz w:val="22"/>
          <w:szCs w:val="22"/>
        </w:rPr>
      </w:pPr>
    </w:p>
    <w:p w14:paraId="282A2C3D" w14:textId="03614CD0" w:rsidR="00715D19" w:rsidRDefault="00715D19" w:rsidP="00715D19">
      <w:pPr>
        <w:jc w:val="both"/>
        <w:rPr>
          <w:rFonts w:ascii="Arial" w:hAnsi="Arial" w:cs="Arial"/>
          <w:sz w:val="22"/>
          <w:szCs w:val="22"/>
          <w:lang w:val="es-MX"/>
        </w:rPr>
      </w:pPr>
      <w:r>
        <w:rPr>
          <w:rFonts w:ascii="Arial" w:hAnsi="Arial" w:cs="Arial"/>
          <w:sz w:val="22"/>
          <w:szCs w:val="22"/>
          <w:lang w:val="es-MX"/>
        </w:rPr>
        <w:lastRenderedPageBreak/>
        <w:t xml:space="preserve">Las investigaciones tienen algunas limitaciones con los datos tomados de redes sociales, puesto estos pueden ser inestables y no siempre ser permanentes; adicionalmente las herramientas pueden restringir los textos, y los datos se toman en determinados intervalos de tiempo que pueden también restringir la investigación.  </w:t>
      </w:r>
      <w:r w:rsidR="00F43AEA">
        <w:rPr>
          <w:rFonts w:ascii="Arial" w:hAnsi="Arial" w:cs="Arial"/>
          <w:sz w:val="22"/>
          <w:szCs w:val="22"/>
          <w:lang w:val="es-MX"/>
        </w:rPr>
        <w:t>Rogers (2013).</w:t>
      </w:r>
    </w:p>
    <w:p w14:paraId="30DBB746" w14:textId="2AA7E231" w:rsidR="00715D19" w:rsidRPr="00A2583F" w:rsidRDefault="00715D19" w:rsidP="00715D19">
      <w:pPr>
        <w:jc w:val="both"/>
        <w:rPr>
          <w:rFonts w:ascii="Arial" w:hAnsi="Arial" w:cs="Arial"/>
          <w:sz w:val="22"/>
          <w:szCs w:val="22"/>
          <w:lang w:val="es-MX"/>
        </w:rPr>
      </w:pPr>
      <w:r w:rsidRPr="00A2583F">
        <w:rPr>
          <w:rFonts w:ascii="Arial" w:hAnsi="Arial" w:cs="Arial"/>
          <w:sz w:val="22"/>
          <w:szCs w:val="22"/>
          <w:lang w:val="es-MX"/>
        </w:rPr>
        <w:t>Cómo conseguir la data y como analizar</w:t>
      </w:r>
      <w:r>
        <w:rPr>
          <w:rFonts w:ascii="Arial" w:hAnsi="Arial" w:cs="Arial"/>
          <w:sz w:val="22"/>
          <w:szCs w:val="22"/>
          <w:lang w:val="es-MX"/>
        </w:rPr>
        <w:t>la, y de donde tomarla, son temas importantes a tener en cuenta para estas investigaciones.</w:t>
      </w:r>
      <w:r w:rsidR="00F43AEA">
        <w:rPr>
          <w:rFonts w:ascii="Arial" w:hAnsi="Arial" w:cs="Arial"/>
          <w:sz w:val="22"/>
          <w:szCs w:val="22"/>
          <w:lang w:val="es-MX"/>
        </w:rPr>
        <w:t xml:space="preserve"> </w:t>
      </w:r>
      <w:r>
        <w:rPr>
          <w:rFonts w:ascii="Arial" w:hAnsi="Arial" w:cs="Arial"/>
          <w:sz w:val="22"/>
          <w:szCs w:val="22"/>
          <w:lang w:val="es-MX"/>
        </w:rPr>
        <w:t xml:space="preserve">También </w:t>
      </w:r>
      <w:r w:rsidR="005E1918">
        <w:rPr>
          <w:rFonts w:ascii="Arial" w:hAnsi="Arial" w:cs="Arial"/>
          <w:sz w:val="22"/>
          <w:szCs w:val="22"/>
          <w:lang w:val="es-MX"/>
        </w:rPr>
        <w:t>hay que</w:t>
      </w:r>
      <w:r>
        <w:rPr>
          <w:rFonts w:ascii="Arial" w:hAnsi="Arial" w:cs="Arial"/>
          <w:sz w:val="22"/>
          <w:szCs w:val="22"/>
          <w:lang w:val="es-MX"/>
        </w:rPr>
        <w:t xml:space="preserve"> considerar que los datos de las redes son datos no estructurados y adicionalmente llevan la interpretación de quien está enviando el mensaje, lo </w:t>
      </w:r>
      <w:r w:rsidR="005E1918">
        <w:rPr>
          <w:rFonts w:ascii="Arial" w:hAnsi="Arial" w:cs="Arial"/>
          <w:sz w:val="22"/>
          <w:szCs w:val="22"/>
          <w:lang w:val="es-MX"/>
        </w:rPr>
        <w:t>cual</w:t>
      </w:r>
      <w:r>
        <w:rPr>
          <w:rFonts w:ascii="Arial" w:hAnsi="Arial" w:cs="Arial"/>
          <w:sz w:val="22"/>
          <w:szCs w:val="22"/>
          <w:lang w:val="es-MX"/>
        </w:rPr>
        <w:t xml:space="preserve"> significa </w:t>
      </w:r>
      <w:r w:rsidR="005E1918">
        <w:rPr>
          <w:rFonts w:ascii="Arial" w:hAnsi="Arial" w:cs="Arial"/>
          <w:sz w:val="22"/>
          <w:szCs w:val="22"/>
          <w:lang w:val="es-MX"/>
        </w:rPr>
        <w:t xml:space="preserve">que son datos cualitativos, e implica </w:t>
      </w:r>
      <w:r>
        <w:rPr>
          <w:rFonts w:ascii="Arial" w:hAnsi="Arial" w:cs="Arial"/>
          <w:sz w:val="22"/>
          <w:szCs w:val="22"/>
          <w:lang w:val="es-MX"/>
        </w:rPr>
        <w:t xml:space="preserve">un mayor análisis de su contenido para llegar a mejores conclusiones. </w:t>
      </w:r>
    </w:p>
    <w:p w14:paraId="7812CC92" w14:textId="77777777" w:rsidR="00715D19" w:rsidRDefault="00715D19" w:rsidP="00715D19">
      <w:pPr>
        <w:jc w:val="both"/>
        <w:rPr>
          <w:rFonts w:ascii="Arial" w:hAnsi="Arial" w:cs="Arial"/>
          <w:sz w:val="22"/>
          <w:szCs w:val="22"/>
          <w:lang w:val="es-MX"/>
        </w:rPr>
      </w:pPr>
    </w:p>
    <w:p w14:paraId="043EFC92" w14:textId="77777777" w:rsidR="00715D19" w:rsidRPr="00A2583F" w:rsidRDefault="00715D19" w:rsidP="00715D19">
      <w:pPr>
        <w:jc w:val="both"/>
        <w:rPr>
          <w:rFonts w:ascii="Arial" w:hAnsi="Arial" w:cs="Arial"/>
          <w:sz w:val="22"/>
          <w:szCs w:val="22"/>
          <w:lang w:val="es-MX"/>
        </w:rPr>
      </w:pPr>
      <w:r>
        <w:rPr>
          <w:rFonts w:ascii="Arial" w:hAnsi="Arial" w:cs="Arial"/>
          <w:sz w:val="22"/>
          <w:szCs w:val="22"/>
          <w:lang w:val="es-MX"/>
        </w:rPr>
        <w:t>Surgen algunas preguntas cuando nos enfrentamos a los medios sociales y a la recolección de datos a través de estas, ¿</w:t>
      </w:r>
      <w:r w:rsidRPr="00A2583F">
        <w:rPr>
          <w:rFonts w:ascii="Arial" w:hAnsi="Arial" w:cs="Arial"/>
          <w:sz w:val="22"/>
          <w:szCs w:val="22"/>
          <w:lang w:val="es-CO"/>
        </w:rPr>
        <w:t>cómo abordar la investigación en internet?</w:t>
      </w:r>
      <w:r>
        <w:rPr>
          <w:rFonts w:ascii="Arial" w:hAnsi="Arial" w:cs="Arial"/>
          <w:sz w:val="22"/>
          <w:szCs w:val="22"/>
          <w:lang w:val="es-CO"/>
        </w:rPr>
        <w:t>, ¿</w:t>
      </w:r>
      <w:r w:rsidRPr="00A2583F">
        <w:rPr>
          <w:rFonts w:ascii="Arial" w:hAnsi="Arial" w:cs="Arial"/>
          <w:sz w:val="22"/>
          <w:szCs w:val="22"/>
          <w:lang w:val="es-CO"/>
        </w:rPr>
        <w:t>Cómo enfocar los medios?</w:t>
      </w:r>
      <w:r>
        <w:rPr>
          <w:rFonts w:ascii="Arial" w:hAnsi="Arial" w:cs="Arial"/>
          <w:sz w:val="22"/>
          <w:szCs w:val="22"/>
          <w:lang w:val="es-CO"/>
        </w:rPr>
        <w:t>, ¿</w:t>
      </w:r>
      <w:r w:rsidRPr="00A2583F">
        <w:rPr>
          <w:rFonts w:ascii="Arial" w:hAnsi="Arial" w:cs="Arial"/>
          <w:sz w:val="22"/>
          <w:szCs w:val="22"/>
          <w:lang w:val="es-CO"/>
        </w:rPr>
        <w:t>Que herramientas usar?</w:t>
      </w:r>
      <w:r>
        <w:rPr>
          <w:rFonts w:ascii="Arial" w:hAnsi="Arial" w:cs="Arial"/>
          <w:sz w:val="22"/>
          <w:szCs w:val="22"/>
          <w:lang w:val="es-CO"/>
        </w:rPr>
        <w:t>, ¿</w:t>
      </w:r>
      <w:r w:rsidRPr="00A2583F">
        <w:rPr>
          <w:rFonts w:ascii="Arial" w:hAnsi="Arial" w:cs="Arial"/>
          <w:sz w:val="22"/>
          <w:szCs w:val="22"/>
          <w:lang w:val="es-CO"/>
        </w:rPr>
        <w:t>Como definir de acuerdo con la investigación las preguntas anteriores?</w:t>
      </w:r>
    </w:p>
    <w:p w14:paraId="6F9CEF9A" w14:textId="77777777" w:rsidR="00715D19" w:rsidRDefault="00715D19" w:rsidP="00715D19">
      <w:pPr>
        <w:jc w:val="both"/>
        <w:rPr>
          <w:rFonts w:ascii="Arial" w:hAnsi="Arial" w:cs="Arial"/>
          <w:sz w:val="22"/>
          <w:szCs w:val="22"/>
        </w:rPr>
      </w:pPr>
    </w:p>
    <w:p w14:paraId="58D93258" w14:textId="1D06F922" w:rsidR="00D11A08" w:rsidRDefault="008D0B5E" w:rsidP="00715D19">
      <w:pPr>
        <w:jc w:val="both"/>
        <w:rPr>
          <w:rFonts w:ascii="Arial" w:hAnsi="Arial" w:cs="Arial"/>
          <w:sz w:val="22"/>
          <w:szCs w:val="22"/>
        </w:rPr>
      </w:pPr>
      <w:r>
        <w:rPr>
          <w:rFonts w:ascii="Arial" w:hAnsi="Arial" w:cs="Arial"/>
          <w:sz w:val="22"/>
          <w:szCs w:val="22"/>
        </w:rPr>
        <w:t>De acuerdo con el</w:t>
      </w:r>
      <w:r w:rsidR="00D11A08">
        <w:rPr>
          <w:rFonts w:ascii="Arial" w:hAnsi="Arial" w:cs="Arial"/>
          <w:sz w:val="22"/>
          <w:szCs w:val="22"/>
        </w:rPr>
        <w:t xml:space="preserve"> objetivo planteado en este documento, no se logró recolectar datos que ayuden a revisar la relación de las universidades, con su entorno en todas las </w:t>
      </w:r>
      <w:r>
        <w:rPr>
          <w:rFonts w:ascii="Arial" w:hAnsi="Arial" w:cs="Arial"/>
          <w:sz w:val="22"/>
          <w:szCs w:val="22"/>
        </w:rPr>
        <w:t xml:space="preserve">funciones que éstas desempeñan. </w:t>
      </w:r>
      <w:r w:rsidR="00D11A08">
        <w:rPr>
          <w:rFonts w:ascii="Arial" w:hAnsi="Arial" w:cs="Arial"/>
          <w:sz w:val="22"/>
          <w:szCs w:val="22"/>
        </w:rPr>
        <w:t xml:space="preserve"> </w:t>
      </w:r>
    </w:p>
    <w:p w14:paraId="75A691B1" w14:textId="0318D37C" w:rsidR="00D11A08" w:rsidRDefault="00D11A08" w:rsidP="00715D19">
      <w:pPr>
        <w:jc w:val="both"/>
        <w:rPr>
          <w:rFonts w:ascii="Arial" w:hAnsi="Arial" w:cs="Arial"/>
          <w:sz w:val="22"/>
          <w:szCs w:val="22"/>
        </w:rPr>
      </w:pPr>
    </w:p>
    <w:p w14:paraId="64D24F5C" w14:textId="4999D365" w:rsidR="00D11A08" w:rsidRDefault="008D0B5E" w:rsidP="00715D19">
      <w:pPr>
        <w:autoSpaceDE w:val="0"/>
        <w:autoSpaceDN w:val="0"/>
        <w:adjustRightInd w:val="0"/>
        <w:jc w:val="both"/>
        <w:rPr>
          <w:rFonts w:ascii="Arial" w:hAnsi="Arial" w:cs="Arial"/>
          <w:sz w:val="22"/>
          <w:szCs w:val="22"/>
        </w:rPr>
      </w:pPr>
      <w:r>
        <w:rPr>
          <w:rFonts w:ascii="Arial" w:hAnsi="Arial" w:cs="Arial"/>
          <w:sz w:val="22"/>
          <w:szCs w:val="22"/>
        </w:rPr>
        <w:t>Para mí trabajo fue importante aprender a recolectar datos de redes sociales que me permitan posteriormente analizar y generar conclusiones.</w:t>
      </w:r>
    </w:p>
    <w:p w14:paraId="2D4FB7FD" w14:textId="665226C5" w:rsidR="008D0B5E" w:rsidRDefault="008D0B5E" w:rsidP="00715D19">
      <w:pPr>
        <w:autoSpaceDE w:val="0"/>
        <w:autoSpaceDN w:val="0"/>
        <w:adjustRightInd w:val="0"/>
        <w:jc w:val="both"/>
        <w:rPr>
          <w:rFonts w:ascii="Arial" w:hAnsi="Arial" w:cs="Arial"/>
          <w:sz w:val="22"/>
          <w:szCs w:val="22"/>
        </w:rPr>
      </w:pPr>
    </w:p>
    <w:p w14:paraId="78A646CE" w14:textId="419C2CA1" w:rsidR="008D0B5E" w:rsidRDefault="008D0B5E" w:rsidP="00715D19">
      <w:pPr>
        <w:autoSpaceDE w:val="0"/>
        <w:autoSpaceDN w:val="0"/>
        <w:adjustRightInd w:val="0"/>
        <w:jc w:val="both"/>
        <w:rPr>
          <w:rFonts w:ascii="Arial" w:hAnsi="Arial" w:cs="Arial"/>
          <w:sz w:val="22"/>
          <w:szCs w:val="22"/>
        </w:rPr>
      </w:pPr>
      <w:r>
        <w:rPr>
          <w:rFonts w:ascii="Arial" w:hAnsi="Arial" w:cs="Arial"/>
          <w:sz w:val="22"/>
          <w:szCs w:val="22"/>
        </w:rPr>
        <w:t>Pienso que debo investigar más como las universidades se pronuncian a través de Twitter para lograr recolectar la información que realmente me pueda servir.</w:t>
      </w:r>
      <w:r w:rsidR="00BC3F72">
        <w:rPr>
          <w:rFonts w:ascii="Arial" w:hAnsi="Arial" w:cs="Arial"/>
          <w:sz w:val="22"/>
          <w:szCs w:val="22"/>
        </w:rPr>
        <w:t xml:space="preserve"> Para esta investigación</w:t>
      </w:r>
      <w:r w:rsidR="008800F3">
        <w:rPr>
          <w:rFonts w:ascii="Arial" w:hAnsi="Arial" w:cs="Arial"/>
          <w:sz w:val="22"/>
          <w:szCs w:val="22"/>
        </w:rPr>
        <w:t xml:space="preserve">, sería importante contar con usuarios de las universidades, también a través de los portales y la forma en que las universidades se manifiestan en las redes sociales, en </w:t>
      </w:r>
      <w:proofErr w:type="spellStart"/>
      <w:r w:rsidR="008800F3">
        <w:rPr>
          <w:rFonts w:ascii="Arial" w:hAnsi="Arial" w:cs="Arial"/>
          <w:sz w:val="22"/>
          <w:szCs w:val="22"/>
        </w:rPr>
        <w:t>twitter</w:t>
      </w:r>
      <w:proofErr w:type="spellEnd"/>
      <w:r w:rsidR="008800F3">
        <w:rPr>
          <w:rFonts w:ascii="Arial" w:hAnsi="Arial" w:cs="Arial"/>
          <w:sz w:val="22"/>
          <w:szCs w:val="22"/>
        </w:rPr>
        <w:t xml:space="preserve"> principalmente.</w:t>
      </w:r>
    </w:p>
    <w:p w14:paraId="1F68E15A" w14:textId="6D89C72C" w:rsidR="00086627" w:rsidRDefault="00086627" w:rsidP="00715D19">
      <w:pPr>
        <w:autoSpaceDE w:val="0"/>
        <w:autoSpaceDN w:val="0"/>
        <w:adjustRightInd w:val="0"/>
        <w:jc w:val="both"/>
        <w:rPr>
          <w:rFonts w:ascii="Arial" w:hAnsi="Arial" w:cs="Arial"/>
          <w:sz w:val="22"/>
          <w:szCs w:val="22"/>
        </w:rPr>
      </w:pPr>
      <w:r>
        <w:rPr>
          <w:rFonts w:ascii="Arial" w:hAnsi="Arial" w:cs="Arial"/>
          <w:sz w:val="22"/>
          <w:szCs w:val="22"/>
        </w:rPr>
        <w:t>Como un ejercicio siguiente me gustaría crear un “</w:t>
      </w:r>
      <w:proofErr w:type="spellStart"/>
      <w:r>
        <w:rPr>
          <w:rFonts w:ascii="Arial" w:hAnsi="Arial" w:cs="Arial"/>
          <w:sz w:val="22"/>
          <w:szCs w:val="22"/>
        </w:rPr>
        <w:t>bin</w:t>
      </w:r>
      <w:proofErr w:type="spellEnd"/>
      <w:r>
        <w:rPr>
          <w:rFonts w:ascii="Arial" w:hAnsi="Arial" w:cs="Arial"/>
          <w:sz w:val="22"/>
          <w:szCs w:val="22"/>
        </w:rPr>
        <w:t>” con temas más precisos y búsquedas más alineadas con el propósito de mi investigación. Para este fin he pensado en algunas preguntas que me podrían servir para establecer resultados más afines a mi proyecto.</w:t>
      </w:r>
    </w:p>
    <w:p w14:paraId="59AAD121" w14:textId="77777777" w:rsidR="00086627" w:rsidRDefault="00086627" w:rsidP="00715D19">
      <w:pPr>
        <w:autoSpaceDE w:val="0"/>
        <w:autoSpaceDN w:val="0"/>
        <w:adjustRightInd w:val="0"/>
        <w:jc w:val="both"/>
        <w:rPr>
          <w:rFonts w:ascii="Arial" w:hAnsi="Arial" w:cs="Arial"/>
          <w:sz w:val="22"/>
          <w:szCs w:val="22"/>
        </w:rPr>
      </w:pPr>
    </w:p>
    <w:p w14:paraId="38A8B07E" w14:textId="0925B96E" w:rsidR="00086627" w:rsidRDefault="00086627" w:rsidP="00715D19">
      <w:pPr>
        <w:autoSpaceDE w:val="0"/>
        <w:autoSpaceDN w:val="0"/>
        <w:adjustRightInd w:val="0"/>
        <w:jc w:val="both"/>
        <w:rPr>
          <w:rFonts w:ascii="Arial" w:hAnsi="Arial" w:cs="Arial"/>
          <w:sz w:val="22"/>
          <w:szCs w:val="22"/>
        </w:rPr>
      </w:pPr>
      <w:r>
        <w:rPr>
          <w:rFonts w:ascii="Arial" w:hAnsi="Arial" w:cs="Arial"/>
          <w:sz w:val="22"/>
          <w:szCs w:val="22"/>
        </w:rPr>
        <w:t>Las posibles preguntas que tengo serían:</w:t>
      </w:r>
    </w:p>
    <w:p w14:paraId="07476DA8" w14:textId="77777777" w:rsidR="00086627" w:rsidRDefault="00086627" w:rsidP="00715D19">
      <w:pPr>
        <w:autoSpaceDE w:val="0"/>
        <w:autoSpaceDN w:val="0"/>
        <w:adjustRightInd w:val="0"/>
        <w:jc w:val="both"/>
        <w:rPr>
          <w:rFonts w:ascii="Arial" w:hAnsi="Arial" w:cs="Arial"/>
          <w:sz w:val="22"/>
          <w:szCs w:val="22"/>
        </w:rPr>
      </w:pPr>
    </w:p>
    <w:p w14:paraId="6C7F47EF" w14:textId="19C5E9E6" w:rsidR="00086627" w:rsidRDefault="00086627" w:rsidP="0076624F">
      <w:pPr>
        <w:pStyle w:val="Prrafodelista"/>
        <w:numPr>
          <w:ilvl w:val="0"/>
          <w:numId w:val="6"/>
        </w:numPr>
        <w:autoSpaceDE w:val="0"/>
        <w:autoSpaceDN w:val="0"/>
        <w:adjustRightInd w:val="0"/>
        <w:jc w:val="both"/>
        <w:rPr>
          <w:rFonts w:ascii="Arial" w:hAnsi="Arial" w:cs="Arial"/>
          <w:sz w:val="22"/>
          <w:szCs w:val="22"/>
        </w:rPr>
      </w:pPr>
      <w:r>
        <w:rPr>
          <w:rFonts w:ascii="Arial" w:hAnsi="Arial" w:cs="Arial"/>
          <w:sz w:val="22"/>
          <w:szCs w:val="22"/>
        </w:rPr>
        <w:t xml:space="preserve">¿Cuál ha sido la historia de las relaciones de la comunidad con otros actores a través de </w:t>
      </w:r>
      <w:proofErr w:type="spellStart"/>
      <w:r>
        <w:rPr>
          <w:rFonts w:ascii="Arial" w:hAnsi="Arial" w:cs="Arial"/>
          <w:sz w:val="22"/>
          <w:szCs w:val="22"/>
        </w:rPr>
        <w:t>twitter</w:t>
      </w:r>
      <w:proofErr w:type="spellEnd"/>
      <w:r>
        <w:rPr>
          <w:rFonts w:ascii="Arial" w:hAnsi="Arial" w:cs="Arial"/>
          <w:sz w:val="22"/>
          <w:szCs w:val="22"/>
        </w:rPr>
        <w:t>? esta comunidad pueden ser las universidades o más precisamente la Javeriana.</w:t>
      </w:r>
    </w:p>
    <w:p w14:paraId="14494AF8" w14:textId="7D1533F9" w:rsidR="00086627" w:rsidRDefault="00086627" w:rsidP="0076624F">
      <w:pPr>
        <w:pStyle w:val="Prrafodelista"/>
        <w:numPr>
          <w:ilvl w:val="0"/>
          <w:numId w:val="6"/>
        </w:numPr>
        <w:autoSpaceDE w:val="0"/>
        <w:autoSpaceDN w:val="0"/>
        <w:adjustRightInd w:val="0"/>
        <w:jc w:val="both"/>
        <w:rPr>
          <w:rFonts w:ascii="Arial" w:hAnsi="Arial" w:cs="Arial"/>
          <w:sz w:val="22"/>
          <w:szCs w:val="22"/>
        </w:rPr>
      </w:pPr>
      <w:r>
        <w:rPr>
          <w:rFonts w:ascii="Arial" w:hAnsi="Arial" w:cs="Arial"/>
          <w:sz w:val="22"/>
          <w:szCs w:val="22"/>
        </w:rPr>
        <w:t xml:space="preserve">¿Qué se le pide a la </w:t>
      </w:r>
      <w:proofErr w:type="spellStart"/>
      <w:r>
        <w:rPr>
          <w:rFonts w:ascii="Arial" w:hAnsi="Arial" w:cs="Arial"/>
          <w:sz w:val="22"/>
          <w:szCs w:val="22"/>
        </w:rPr>
        <w:t>Javerana</w:t>
      </w:r>
      <w:proofErr w:type="spellEnd"/>
      <w:r>
        <w:rPr>
          <w:rFonts w:ascii="Arial" w:hAnsi="Arial" w:cs="Arial"/>
          <w:sz w:val="22"/>
          <w:szCs w:val="22"/>
        </w:rPr>
        <w:t xml:space="preserve"> a través de </w:t>
      </w:r>
      <w:proofErr w:type="spellStart"/>
      <w:r>
        <w:rPr>
          <w:rFonts w:ascii="Arial" w:hAnsi="Arial" w:cs="Arial"/>
          <w:sz w:val="22"/>
          <w:szCs w:val="22"/>
        </w:rPr>
        <w:t>twitter</w:t>
      </w:r>
      <w:proofErr w:type="spellEnd"/>
      <w:r>
        <w:rPr>
          <w:rFonts w:ascii="Arial" w:hAnsi="Arial" w:cs="Arial"/>
          <w:sz w:val="22"/>
          <w:szCs w:val="22"/>
        </w:rPr>
        <w:t>?</w:t>
      </w:r>
    </w:p>
    <w:p w14:paraId="6E040542" w14:textId="3177DB8F" w:rsidR="00086627" w:rsidRDefault="00086627" w:rsidP="0076624F">
      <w:pPr>
        <w:pStyle w:val="Prrafodelista"/>
        <w:numPr>
          <w:ilvl w:val="0"/>
          <w:numId w:val="6"/>
        </w:numPr>
        <w:autoSpaceDE w:val="0"/>
        <w:autoSpaceDN w:val="0"/>
        <w:adjustRightInd w:val="0"/>
        <w:jc w:val="both"/>
        <w:rPr>
          <w:rFonts w:ascii="Arial" w:hAnsi="Arial" w:cs="Arial"/>
          <w:sz w:val="22"/>
          <w:szCs w:val="22"/>
        </w:rPr>
      </w:pPr>
      <w:r>
        <w:rPr>
          <w:rFonts w:ascii="Arial" w:hAnsi="Arial" w:cs="Arial"/>
          <w:sz w:val="22"/>
          <w:szCs w:val="22"/>
        </w:rPr>
        <w:t xml:space="preserve">¿Qué dice la Javeriana a través de </w:t>
      </w:r>
      <w:proofErr w:type="spellStart"/>
      <w:r>
        <w:rPr>
          <w:rFonts w:ascii="Arial" w:hAnsi="Arial" w:cs="Arial"/>
          <w:sz w:val="22"/>
          <w:szCs w:val="22"/>
        </w:rPr>
        <w:t>twitter</w:t>
      </w:r>
      <w:proofErr w:type="spellEnd"/>
      <w:r>
        <w:rPr>
          <w:rFonts w:ascii="Arial" w:hAnsi="Arial" w:cs="Arial"/>
          <w:sz w:val="22"/>
          <w:szCs w:val="22"/>
        </w:rPr>
        <w:t>?</w:t>
      </w:r>
    </w:p>
    <w:p w14:paraId="16671448" w14:textId="5A467E73" w:rsidR="00086627" w:rsidRDefault="00086627" w:rsidP="0076624F">
      <w:pPr>
        <w:pStyle w:val="Prrafodelista"/>
        <w:numPr>
          <w:ilvl w:val="0"/>
          <w:numId w:val="6"/>
        </w:numPr>
        <w:autoSpaceDE w:val="0"/>
        <w:autoSpaceDN w:val="0"/>
        <w:adjustRightInd w:val="0"/>
        <w:jc w:val="both"/>
        <w:rPr>
          <w:rFonts w:ascii="Arial" w:hAnsi="Arial" w:cs="Arial"/>
          <w:sz w:val="22"/>
          <w:szCs w:val="22"/>
        </w:rPr>
      </w:pPr>
      <w:r>
        <w:rPr>
          <w:rFonts w:ascii="Arial" w:hAnsi="Arial" w:cs="Arial"/>
          <w:sz w:val="22"/>
          <w:szCs w:val="22"/>
        </w:rPr>
        <w:t xml:space="preserve">¿Con quién y cómo se relaciona la Javeriana a través de </w:t>
      </w:r>
      <w:proofErr w:type="spellStart"/>
      <w:r>
        <w:rPr>
          <w:rFonts w:ascii="Arial" w:hAnsi="Arial" w:cs="Arial"/>
          <w:sz w:val="22"/>
          <w:szCs w:val="22"/>
        </w:rPr>
        <w:t>twitter</w:t>
      </w:r>
      <w:proofErr w:type="spellEnd"/>
      <w:r>
        <w:rPr>
          <w:rFonts w:ascii="Arial" w:hAnsi="Arial" w:cs="Arial"/>
          <w:sz w:val="22"/>
          <w:szCs w:val="22"/>
        </w:rPr>
        <w:t>?</w:t>
      </w:r>
    </w:p>
    <w:p w14:paraId="5D6DF95D" w14:textId="7F6C2681" w:rsidR="00086627" w:rsidRDefault="00086627" w:rsidP="0076624F">
      <w:pPr>
        <w:pStyle w:val="Prrafodelista"/>
        <w:numPr>
          <w:ilvl w:val="0"/>
          <w:numId w:val="6"/>
        </w:numPr>
        <w:autoSpaceDE w:val="0"/>
        <w:autoSpaceDN w:val="0"/>
        <w:adjustRightInd w:val="0"/>
        <w:jc w:val="both"/>
        <w:rPr>
          <w:rFonts w:ascii="Arial" w:hAnsi="Arial" w:cs="Arial"/>
          <w:sz w:val="22"/>
          <w:szCs w:val="22"/>
        </w:rPr>
      </w:pPr>
      <w:r>
        <w:rPr>
          <w:rFonts w:ascii="Arial" w:hAnsi="Arial" w:cs="Arial"/>
          <w:sz w:val="22"/>
          <w:szCs w:val="22"/>
        </w:rPr>
        <w:t xml:space="preserve">¿Cómo valorar la relación universidad entorno a través de </w:t>
      </w:r>
      <w:proofErr w:type="spellStart"/>
      <w:r>
        <w:rPr>
          <w:rFonts w:ascii="Arial" w:hAnsi="Arial" w:cs="Arial"/>
          <w:sz w:val="22"/>
          <w:szCs w:val="22"/>
        </w:rPr>
        <w:t>twitter</w:t>
      </w:r>
      <w:proofErr w:type="spellEnd"/>
      <w:r>
        <w:rPr>
          <w:rFonts w:ascii="Arial" w:hAnsi="Arial" w:cs="Arial"/>
          <w:sz w:val="22"/>
          <w:szCs w:val="22"/>
        </w:rPr>
        <w:t>?</w:t>
      </w:r>
    </w:p>
    <w:p w14:paraId="730E2F47" w14:textId="6CF14555" w:rsidR="00715D19" w:rsidRDefault="00715D19" w:rsidP="00715D19">
      <w:pPr>
        <w:autoSpaceDE w:val="0"/>
        <w:autoSpaceDN w:val="0"/>
        <w:adjustRightInd w:val="0"/>
        <w:jc w:val="both"/>
        <w:rPr>
          <w:rFonts w:ascii="Arial" w:hAnsi="Arial" w:cs="Arial"/>
          <w:sz w:val="22"/>
          <w:szCs w:val="22"/>
        </w:rPr>
      </w:pPr>
    </w:p>
    <w:p w14:paraId="7EFDC277" w14:textId="77777777" w:rsidR="00715D19" w:rsidRPr="00715D19" w:rsidRDefault="00715D19" w:rsidP="00715D19">
      <w:pPr>
        <w:autoSpaceDE w:val="0"/>
        <w:autoSpaceDN w:val="0"/>
        <w:adjustRightInd w:val="0"/>
        <w:jc w:val="both"/>
        <w:rPr>
          <w:rFonts w:ascii="Arial" w:hAnsi="Arial" w:cs="Arial"/>
          <w:sz w:val="22"/>
          <w:szCs w:val="22"/>
        </w:rPr>
      </w:pPr>
    </w:p>
    <w:p w14:paraId="2D64BB4D" w14:textId="14388536" w:rsidR="008D0B5E" w:rsidRDefault="00A53DF0" w:rsidP="00715D19">
      <w:pPr>
        <w:autoSpaceDE w:val="0"/>
        <w:autoSpaceDN w:val="0"/>
        <w:adjustRightInd w:val="0"/>
        <w:jc w:val="both"/>
        <w:rPr>
          <w:rFonts w:ascii="Arial" w:hAnsi="Arial" w:cs="Arial"/>
          <w:sz w:val="22"/>
          <w:szCs w:val="22"/>
        </w:rPr>
      </w:pPr>
      <w:r>
        <w:rPr>
          <w:rFonts w:ascii="Arial" w:hAnsi="Arial" w:cs="Arial"/>
          <w:sz w:val="22"/>
          <w:szCs w:val="22"/>
        </w:rPr>
        <w:t>Y para finalizar pienso que e</w:t>
      </w:r>
      <w:r w:rsidR="008D0B5E">
        <w:rPr>
          <w:rFonts w:ascii="Arial" w:hAnsi="Arial" w:cs="Arial"/>
          <w:sz w:val="22"/>
          <w:szCs w:val="22"/>
        </w:rPr>
        <w:t xml:space="preserve">s importante continuar aprendiendo de estas herramientas robustas que pueden </w:t>
      </w:r>
      <w:r w:rsidR="005E1918">
        <w:rPr>
          <w:rFonts w:ascii="Arial" w:hAnsi="Arial" w:cs="Arial"/>
          <w:sz w:val="22"/>
          <w:szCs w:val="22"/>
        </w:rPr>
        <w:t xml:space="preserve">permitirme </w:t>
      </w:r>
      <w:r w:rsidR="008D0B5E">
        <w:rPr>
          <w:rFonts w:ascii="Arial" w:hAnsi="Arial" w:cs="Arial"/>
          <w:sz w:val="22"/>
          <w:szCs w:val="22"/>
        </w:rPr>
        <w:t>generar análisis interesantes e importantes para mi investigación.</w:t>
      </w:r>
    </w:p>
    <w:p w14:paraId="626A5BF1" w14:textId="77777777" w:rsidR="008D0B5E" w:rsidRDefault="008D0B5E" w:rsidP="00715D19">
      <w:pPr>
        <w:autoSpaceDE w:val="0"/>
        <w:autoSpaceDN w:val="0"/>
        <w:adjustRightInd w:val="0"/>
        <w:jc w:val="both"/>
        <w:rPr>
          <w:rFonts w:ascii="Arial" w:hAnsi="Arial" w:cs="Arial"/>
          <w:sz w:val="22"/>
          <w:szCs w:val="22"/>
        </w:rPr>
      </w:pPr>
    </w:p>
    <w:p w14:paraId="793BB843" w14:textId="4214DC8F" w:rsidR="00715D19" w:rsidRDefault="008D0B5E" w:rsidP="00685AAC">
      <w:pPr>
        <w:autoSpaceDE w:val="0"/>
        <w:autoSpaceDN w:val="0"/>
        <w:adjustRightInd w:val="0"/>
        <w:jc w:val="both"/>
        <w:rPr>
          <w:rFonts w:ascii="Arial" w:hAnsi="Arial" w:cs="Arial"/>
          <w:sz w:val="22"/>
          <w:szCs w:val="22"/>
        </w:rPr>
      </w:pPr>
      <w:r>
        <w:rPr>
          <w:rFonts w:ascii="Arial" w:hAnsi="Arial" w:cs="Arial"/>
          <w:sz w:val="22"/>
          <w:szCs w:val="22"/>
        </w:rPr>
        <w:t>Fue una excelente experiencia frente a otro tipo de datos y los resultados que se pueden llegar a obtener.</w:t>
      </w:r>
      <w:r w:rsidR="00715D19">
        <w:rPr>
          <w:rFonts w:ascii="Arial" w:hAnsi="Arial" w:cs="Arial"/>
          <w:sz w:val="22"/>
          <w:szCs w:val="22"/>
        </w:rPr>
        <w:br w:type="page"/>
      </w:r>
    </w:p>
    <w:p w14:paraId="03C305DA" w14:textId="015C01B7" w:rsidR="00451CF9" w:rsidRPr="00451CF9" w:rsidRDefault="00451CF9" w:rsidP="00451CF9">
      <w:pPr>
        <w:pStyle w:val="Ttulo1"/>
      </w:pPr>
      <w:bookmarkStart w:id="16" w:name="_Toc33371033"/>
      <w:r>
        <w:lastRenderedPageBreak/>
        <w:t>REFERENCIAS</w:t>
      </w:r>
      <w:bookmarkEnd w:id="16"/>
    </w:p>
    <w:p w14:paraId="04D846DD" w14:textId="78234FDE" w:rsidR="00451CF9" w:rsidRDefault="00451CF9" w:rsidP="00451CF9"/>
    <w:p w14:paraId="1394865C" w14:textId="4782CE0C" w:rsidR="000C73F3" w:rsidRDefault="000C73F3" w:rsidP="000C73F3">
      <w:pPr>
        <w:autoSpaceDE w:val="0"/>
        <w:autoSpaceDN w:val="0"/>
        <w:adjustRightInd w:val="0"/>
        <w:jc w:val="both"/>
        <w:rPr>
          <w:rFonts w:ascii="Arial" w:eastAsia="Times New Roman" w:hAnsi="Arial" w:cs="Arial"/>
          <w:color w:val="201F1E"/>
          <w:sz w:val="22"/>
          <w:szCs w:val="22"/>
          <w:lang w:val="es-MX" w:eastAsia="es-MX"/>
        </w:rPr>
      </w:pPr>
      <w:r w:rsidRPr="000C73F3">
        <w:rPr>
          <w:rFonts w:ascii="Arial" w:eastAsia="Times New Roman" w:hAnsi="Arial" w:cs="Arial"/>
          <w:color w:val="201F1E"/>
          <w:sz w:val="22"/>
          <w:szCs w:val="22"/>
          <w:lang w:val="es-MX" w:eastAsia="es-MX"/>
        </w:rPr>
        <w:t xml:space="preserve">Hernández Sampieri, R., Fernández Collado, C., Baptista Lucio, P. (2010). (5a </w:t>
      </w:r>
      <w:r w:rsidR="00204DF0" w:rsidRPr="000C73F3">
        <w:rPr>
          <w:rFonts w:ascii="Arial" w:eastAsia="Times New Roman" w:hAnsi="Arial" w:cs="Arial"/>
          <w:color w:val="201F1E"/>
          <w:sz w:val="22"/>
          <w:szCs w:val="22"/>
          <w:lang w:val="es-MX" w:eastAsia="es-MX"/>
        </w:rPr>
        <w:t>Edición</w:t>
      </w:r>
      <w:r w:rsidRPr="000C73F3">
        <w:rPr>
          <w:rFonts w:ascii="Arial" w:eastAsia="Times New Roman" w:hAnsi="Arial" w:cs="Arial"/>
          <w:color w:val="201F1E"/>
          <w:sz w:val="22"/>
          <w:szCs w:val="22"/>
          <w:lang w:val="es-MX" w:eastAsia="es-MX"/>
        </w:rPr>
        <w:t>). "Capitulo 17:</w:t>
      </w:r>
      <w:r w:rsidR="00204DF0">
        <w:rPr>
          <w:rFonts w:ascii="Arial" w:eastAsia="Times New Roman" w:hAnsi="Arial" w:cs="Arial"/>
          <w:color w:val="201F1E"/>
          <w:sz w:val="22"/>
          <w:szCs w:val="22"/>
          <w:lang w:val="es-MX" w:eastAsia="es-MX"/>
        </w:rPr>
        <w:t xml:space="preserve">  </w:t>
      </w:r>
      <w:r w:rsidRPr="000C73F3">
        <w:rPr>
          <w:rFonts w:ascii="Arial" w:eastAsia="Times New Roman" w:hAnsi="Arial" w:cs="Arial"/>
          <w:color w:val="201F1E"/>
          <w:sz w:val="22"/>
          <w:szCs w:val="22"/>
          <w:lang w:val="es-MX" w:eastAsia="es-MX"/>
        </w:rPr>
        <w:t xml:space="preserve">Los </w:t>
      </w:r>
      <w:r w:rsidR="00204DF0" w:rsidRPr="000C73F3">
        <w:rPr>
          <w:rFonts w:ascii="Arial" w:eastAsia="Times New Roman" w:hAnsi="Arial" w:cs="Arial"/>
          <w:color w:val="201F1E"/>
          <w:sz w:val="22"/>
          <w:szCs w:val="22"/>
          <w:lang w:val="es-MX" w:eastAsia="es-MX"/>
        </w:rPr>
        <w:t>métodos</w:t>
      </w:r>
      <w:r w:rsidRPr="000C73F3">
        <w:rPr>
          <w:rFonts w:ascii="Arial" w:eastAsia="Times New Roman" w:hAnsi="Arial" w:cs="Arial"/>
          <w:color w:val="201F1E"/>
          <w:sz w:val="22"/>
          <w:szCs w:val="22"/>
          <w:lang w:val="es-MX" w:eastAsia="es-MX"/>
        </w:rPr>
        <w:t xml:space="preserve"> mixtos."</w:t>
      </w:r>
    </w:p>
    <w:p w14:paraId="3F959C8A" w14:textId="77777777" w:rsidR="00C36070" w:rsidRPr="000C73F3" w:rsidRDefault="00C36070" w:rsidP="000C73F3">
      <w:pPr>
        <w:autoSpaceDE w:val="0"/>
        <w:autoSpaceDN w:val="0"/>
        <w:adjustRightInd w:val="0"/>
        <w:jc w:val="both"/>
        <w:rPr>
          <w:rFonts w:ascii="Arial" w:eastAsia="Times New Roman" w:hAnsi="Arial" w:cs="Arial"/>
          <w:color w:val="201F1E"/>
          <w:sz w:val="22"/>
          <w:szCs w:val="22"/>
          <w:lang w:val="es-MX" w:eastAsia="es-MX"/>
        </w:rPr>
      </w:pPr>
    </w:p>
    <w:p w14:paraId="0AE64C1D" w14:textId="77777777" w:rsidR="00C36070" w:rsidRDefault="00C36070" w:rsidP="00C36070">
      <w:pPr>
        <w:autoSpaceDE w:val="0"/>
        <w:autoSpaceDN w:val="0"/>
        <w:adjustRightInd w:val="0"/>
        <w:jc w:val="both"/>
        <w:rPr>
          <w:rFonts w:ascii="Arial" w:eastAsia="Times New Roman" w:hAnsi="Arial" w:cs="Arial"/>
          <w:color w:val="201F1E"/>
          <w:sz w:val="22"/>
          <w:szCs w:val="22"/>
          <w:lang w:val="en-US" w:eastAsia="es-MX"/>
        </w:rPr>
      </w:pPr>
      <w:proofErr w:type="spellStart"/>
      <w:r w:rsidRPr="00C36070">
        <w:rPr>
          <w:rFonts w:ascii="Arial" w:eastAsia="Times New Roman" w:hAnsi="Arial" w:cs="Arial"/>
          <w:color w:val="201F1E"/>
          <w:sz w:val="22"/>
          <w:szCs w:val="22"/>
          <w:lang w:val="es-MX" w:eastAsia="es-MX"/>
        </w:rPr>
        <w:t>Leydesdorff</w:t>
      </w:r>
      <w:proofErr w:type="spellEnd"/>
      <w:r w:rsidRPr="00C36070">
        <w:rPr>
          <w:rFonts w:ascii="Arial" w:eastAsia="Times New Roman" w:hAnsi="Arial" w:cs="Arial"/>
          <w:color w:val="201F1E"/>
          <w:sz w:val="22"/>
          <w:szCs w:val="22"/>
          <w:lang w:val="es-MX" w:eastAsia="es-MX"/>
        </w:rPr>
        <w:t xml:space="preserve">, L. y </w:t>
      </w:r>
      <w:proofErr w:type="spellStart"/>
      <w:r w:rsidRPr="00C36070">
        <w:rPr>
          <w:rFonts w:ascii="Arial" w:eastAsia="Times New Roman" w:hAnsi="Arial" w:cs="Arial"/>
          <w:color w:val="201F1E"/>
          <w:sz w:val="22"/>
          <w:szCs w:val="22"/>
          <w:lang w:val="es-MX" w:eastAsia="es-MX"/>
        </w:rPr>
        <w:t>Etzkowitz</w:t>
      </w:r>
      <w:proofErr w:type="spellEnd"/>
      <w:r w:rsidRPr="00C36070">
        <w:rPr>
          <w:rFonts w:ascii="Arial" w:eastAsia="Times New Roman" w:hAnsi="Arial" w:cs="Arial"/>
          <w:color w:val="201F1E"/>
          <w:sz w:val="22"/>
          <w:szCs w:val="22"/>
          <w:lang w:val="es-MX" w:eastAsia="es-MX"/>
        </w:rPr>
        <w:t xml:space="preserve">, H. (1996). </w:t>
      </w:r>
      <w:r w:rsidRPr="00C36070">
        <w:rPr>
          <w:rFonts w:ascii="Arial" w:eastAsia="Times New Roman" w:hAnsi="Arial" w:cs="Arial"/>
          <w:color w:val="201F1E"/>
          <w:sz w:val="22"/>
          <w:szCs w:val="22"/>
          <w:lang w:val="en-US" w:eastAsia="es-MX"/>
        </w:rPr>
        <w:t>Emergence of a Triple Helix of University- Industry-Government Relations. Science and Public Policy, 23(5), 279-286.</w:t>
      </w:r>
    </w:p>
    <w:p w14:paraId="135DE49A" w14:textId="77777777" w:rsidR="000C73F3" w:rsidRPr="00504CA7" w:rsidRDefault="000C73F3" w:rsidP="000C73F3">
      <w:pPr>
        <w:autoSpaceDE w:val="0"/>
        <w:autoSpaceDN w:val="0"/>
        <w:adjustRightInd w:val="0"/>
        <w:jc w:val="both"/>
        <w:rPr>
          <w:rFonts w:ascii="Arial" w:hAnsi="Arial" w:cs="Arial"/>
          <w:color w:val="404040"/>
          <w:sz w:val="22"/>
          <w:szCs w:val="22"/>
          <w:shd w:val="clear" w:color="auto" w:fill="FFFFFF"/>
          <w:lang w:val="en-US"/>
        </w:rPr>
      </w:pPr>
    </w:p>
    <w:p w14:paraId="2600FC24" w14:textId="6F99BFD4" w:rsidR="000C73F3" w:rsidRDefault="000C73F3" w:rsidP="000C73F3">
      <w:pPr>
        <w:autoSpaceDE w:val="0"/>
        <w:autoSpaceDN w:val="0"/>
        <w:adjustRightInd w:val="0"/>
        <w:jc w:val="both"/>
        <w:rPr>
          <w:rFonts w:ascii="Arial" w:hAnsi="Arial" w:cs="Arial"/>
          <w:color w:val="404040"/>
          <w:sz w:val="22"/>
          <w:szCs w:val="22"/>
          <w:shd w:val="clear" w:color="auto" w:fill="FFFFFF"/>
          <w:lang w:val="en-US"/>
        </w:rPr>
      </w:pPr>
      <w:r w:rsidRPr="00504CA7">
        <w:rPr>
          <w:rFonts w:ascii="Arial" w:hAnsi="Arial" w:cs="Arial"/>
          <w:color w:val="404040"/>
          <w:sz w:val="22"/>
          <w:szCs w:val="22"/>
          <w:shd w:val="clear" w:color="auto" w:fill="FFFFFF"/>
          <w:lang w:val="en-US"/>
        </w:rPr>
        <w:t xml:space="preserve">Rogers, R. (2013). </w:t>
      </w:r>
      <w:r w:rsidRPr="000C73F3">
        <w:rPr>
          <w:rFonts w:ascii="Arial" w:hAnsi="Arial" w:cs="Arial"/>
          <w:color w:val="404040"/>
          <w:sz w:val="22"/>
          <w:szCs w:val="22"/>
          <w:shd w:val="clear" w:color="auto" w:fill="FFFFFF"/>
          <w:lang w:val="en-US"/>
        </w:rPr>
        <w:t>“Introduction: Situating Digital Methods” y “The End of the Virtual: Digital Methods.” Digital Methods. Cambridge, MA: The MIT Press. pp 1-38. </w:t>
      </w:r>
    </w:p>
    <w:p w14:paraId="78611230" w14:textId="77777777" w:rsidR="000C73F3" w:rsidRPr="000C73F3" w:rsidRDefault="000C73F3" w:rsidP="000C73F3">
      <w:pPr>
        <w:autoSpaceDE w:val="0"/>
        <w:autoSpaceDN w:val="0"/>
        <w:adjustRightInd w:val="0"/>
        <w:jc w:val="both"/>
        <w:rPr>
          <w:rFonts w:ascii="Arial" w:hAnsi="Arial" w:cs="Arial"/>
          <w:color w:val="404040"/>
          <w:sz w:val="22"/>
          <w:szCs w:val="22"/>
          <w:shd w:val="clear" w:color="auto" w:fill="FFFFFF"/>
          <w:lang w:val="en-US"/>
        </w:rPr>
      </w:pPr>
    </w:p>
    <w:p w14:paraId="5B03229A" w14:textId="77777777" w:rsidR="00C36070" w:rsidRPr="00C36070" w:rsidRDefault="00C36070" w:rsidP="00C36070">
      <w:pPr>
        <w:autoSpaceDE w:val="0"/>
        <w:autoSpaceDN w:val="0"/>
        <w:adjustRightInd w:val="0"/>
        <w:jc w:val="both"/>
        <w:rPr>
          <w:rFonts w:ascii="Arial" w:eastAsia="Times New Roman" w:hAnsi="Arial" w:cs="Arial"/>
          <w:color w:val="201F1E"/>
          <w:sz w:val="22"/>
          <w:szCs w:val="22"/>
          <w:lang w:val="en-US" w:eastAsia="es-MX"/>
        </w:rPr>
      </w:pPr>
      <w:proofErr w:type="spellStart"/>
      <w:r w:rsidRPr="00C36070">
        <w:rPr>
          <w:rFonts w:ascii="Arial" w:eastAsia="Times New Roman" w:hAnsi="Arial" w:cs="Arial"/>
          <w:color w:val="201F1E"/>
          <w:sz w:val="22"/>
          <w:szCs w:val="22"/>
          <w:lang w:val="en-US" w:eastAsia="es-MX"/>
        </w:rPr>
        <w:t>Sábato</w:t>
      </w:r>
      <w:proofErr w:type="spellEnd"/>
      <w:r w:rsidRPr="00C36070">
        <w:rPr>
          <w:rFonts w:ascii="Arial" w:eastAsia="Times New Roman" w:hAnsi="Arial" w:cs="Arial"/>
          <w:color w:val="201F1E"/>
          <w:sz w:val="22"/>
          <w:szCs w:val="22"/>
          <w:lang w:val="en-US" w:eastAsia="es-MX"/>
        </w:rPr>
        <w:t xml:space="preserve">, J. A. y Botana, N. (1968). </w:t>
      </w:r>
      <w:r w:rsidRPr="00504CA7">
        <w:rPr>
          <w:rFonts w:ascii="Arial" w:eastAsia="Times New Roman" w:hAnsi="Arial" w:cs="Arial"/>
          <w:color w:val="201F1E"/>
          <w:sz w:val="22"/>
          <w:szCs w:val="22"/>
          <w:lang w:val="es-MX" w:eastAsia="es-MX"/>
        </w:rPr>
        <w:t xml:space="preserve">La ciencia y la tecnología en el desarrollo futuro de América Latina. </w:t>
      </w:r>
      <w:proofErr w:type="spellStart"/>
      <w:r w:rsidRPr="00C36070">
        <w:rPr>
          <w:rFonts w:ascii="Arial" w:eastAsia="Times New Roman" w:hAnsi="Arial" w:cs="Arial"/>
          <w:color w:val="201F1E"/>
          <w:sz w:val="22"/>
          <w:szCs w:val="22"/>
          <w:lang w:val="en-US" w:eastAsia="es-MX"/>
        </w:rPr>
        <w:t>Revista</w:t>
      </w:r>
      <w:proofErr w:type="spellEnd"/>
      <w:r w:rsidRPr="00C36070">
        <w:rPr>
          <w:rFonts w:ascii="Arial" w:eastAsia="Times New Roman" w:hAnsi="Arial" w:cs="Arial"/>
          <w:color w:val="201F1E"/>
          <w:sz w:val="22"/>
          <w:szCs w:val="22"/>
          <w:lang w:val="en-US" w:eastAsia="es-MX"/>
        </w:rPr>
        <w:t xml:space="preserve"> de la </w:t>
      </w:r>
      <w:proofErr w:type="spellStart"/>
      <w:r w:rsidRPr="00C36070">
        <w:rPr>
          <w:rFonts w:ascii="Arial" w:eastAsia="Times New Roman" w:hAnsi="Arial" w:cs="Arial"/>
          <w:color w:val="201F1E"/>
          <w:sz w:val="22"/>
          <w:szCs w:val="22"/>
          <w:lang w:val="en-US" w:eastAsia="es-MX"/>
        </w:rPr>
        <w:t>Integración</w:t>
      </w:r>
      <w:proofErr w:type="spellEnd"/>
      <w:r w:rsidRPr="00C36070">
        <w:rPr>
          <w:rFonts w:ascii="Arial" w:eastAsia="Times New Roman" w:hAnsi="Arial" w:cs="Arial"/>
          <w:color w:val="201F1E"/>
          <w:sz w:val="22"/>
          <w:szCs w:val="22"/>
          <w:lang w:val="en-US" w:eastAsia="es-MX"/>
        </w:rPr>
        <w:t>, (3), 11.</w:t>
      </w:r>
    </w:p>
    <w:p w14:paraId="22534564" w14:textId="77777777" w:rsidR="00C36070" w:rsidRPr="00C36070" w:rsidRDefault="00C36070" w:rsidP="00C36070">
      <w:pPr>
        <w:autoSpaceDE w:val="0"/>
        <w:autoSpaceDN w:val="0"/>
        <w:adjustRightInd w:val="0"/>
        <w:jc w:val="both"/>
        <w:rPr>
          <w:rFonts w:ascii="Arial" w:eastAsia="Times New Roman" w:hAnsi="Arial" w:cs="Arial"/>
          <w:color w:val="201F1E"/>
          <w:sz w:val="22"/>
          <w:szCs w:val="22"/>
          <w:lang w:val="en-US" w:eastAsia="es-MX"/>
        </w:rPr>
      </w:pPr>
    </w:p>
    <w:p w14:paraId="1DF3B24C" w14:textId="5F68631B" w:rsidR="000C73F3" w:rsidRPr="000C73F3" w:rsidRDefault="000C73F3" w:rsidP="000C73F3">
      <w:pPr>
        <w:autoSpaceDE w:val="0"/>
        <w:autoSpaceDN w:val="0"/>
        <w:adjustRightInd w:val="0"/>
        <w:jc w:val="both"/>
        <w:rPr>
          <w:rFonts w:ascii="Arial" w:hAnsi="Arial" w:cs="Arial"/>
          <w:color w:val="000000"/>
          <w:sz w:val="22"/>
          <w:szCs w:val="22"/>
          <w:shd w:val="clear" w:color="auto" w:fill="FFFFFF"/>
          <w:lang w:val="en-US"/>
        </w:rPr>
      </w:pPr>
      <w:proofErr w:type="spellStart"/>
      <w:r w:rsidRPr="000C73F3">
        <w:rPr>
          <w:rFonts w:ascii="Arial" w:hAnsi="Arial" w:cs="Arial"/>
          <w:color w:val="404040"/>
          <w:sz w:val="22"/>
          <w:szCs w:val="22"/>
          <w:shd w:val="clear" w:color="auto" w:fill="FFFFFF"/>
          <w:lang w:val="en-US"/>
        </w:rPr>
        <w:t>Walliman</w:t>
      </w:r>
      <w:proofErr w:type="spellEnd"/>
      <w:r w:rsidRPr="000C73F3">
        <w:rPr>
          <w:rFonts w:ascii="Arial" w:hAnsi="Arial" w:cs="Arial"/>
          <w:color w:val="404040"/>
          <w:sz w:val="22"/>
          <w:szCs w:val="22"/>
          <w:shd w:val="clear" w:color="auto" w:fill="FFFFFF"/>
          <w:lang w:val="en-US"/>
        </w:rPr>
        <w:t>, N. (2011). “Ch. 6. The nature of data,” “Ch.7. Collecting and analyzing secondary data”, “Ch.8. Collecting primary data.” </w:t>
      </w:r>
      <w:hyperlink r:id="rId29" w:history="1">
        <w:r w:rsidRPr="00204DF0">
          <w:rPr>
            <w:rStyle w:val="Hipervnculo"/>
            <w:rFonts w:ascii="Arial" w:hAnsi="Arial" w:cs="Arial"/>
            <w:i/>
            <w:iCs/>
            <w:color w:val="404040"/>
            <w:sz w:val="22"/>
            <w:szCs w:val="22"/>
            <w:u w:val="none"/>
            <w:shd w:val="clear" w:color="auto" w:fill="FFFFFF"/>
            <w:lang w:val="en-US"/>
          </w:rPr>
          <w:t>Research methods: The basics</w:t>
        </w:r>
      </w:hyperlink>
      <w:r w:rsidRPr="00204DF0">
        <w:rPr>
          <w:rFonts w:ascii="Arial" w:hAnsi="Arial" w:cs="Arial"/>
          <w:color w:val="404040"/>
          <w:sz w:val="22"/>
          <w:szCs w:val="22"/>
          <w:shd w:val="clear" w:color="auto" w:fill="FFFFFF"/>
          <w:lang w:val="en-US"/>
        </w:rPr>
        <w:t xml:space="preserve">. </w:t>
      </w:r>
      <w:r w:rsidRPr="000C73F3">
        <w:rPr>
          <w:rFonts w:ascii="Arial" w:hAnsi="Arial" w:cs="Arial"/>
          <w:color w:val="404040"/>
          <w:sz w:val="22"/>
          <w:szCs w:val="22"/>
          <w:shd w:val="clear" w:color="auto" w:fill="FFFFFF"/>
          <w:lang w:val="en-US"/>
        </w:rPr>
        <w:t>London: Routledge. pp. 65-127.</w:t>
      </w:r>
    </w:p>
    <w:p w14:paraId="617FB195" w14:textId="77777777" w:rsidR="007D0FE2" w:rsidRDefault="007D0FE2" w:rsidP="000C73F3">
      <w:pPr>
        <w:shd w:val="clear" w:color="auto" w:fill="FFFFFF"/>
        <w:spacing w:before="100" w:beforeAutospacing="1" w:after="100" w:afterAutospacing="1"/>
        <w:textAlignment w:val="baseline"/>
        <w:rPr>
          <w:rFonts w:ascii="Arial" w:hAnsi="Arial" w:cs="Arial"/>
          <w:color w:val="404040"/>
          <w:sz w:val="22"/>
          <w:szCs w:val="22"/>
          <w:shd w:val="clear" w:color="auto" w:fill="FFFFFF"/>
          <w:lang w:val="es-MX"/>
        </w:rPr>
      </w:pPr>
    </w:p>
    <w:p w14:paraId="0D48ED98" w14:textId="13B6A90A" w:rsidR="00113331" w:rsidRPr="00504CA7" w:rsidRDefault="00113331" w:rsidP="009823BD">
      <w:pPr>
        <w:pStyle w:val="Ttulo2"/>
        <w:rPr>
          <w:shd w:val="clear" w:color="auto" w:fill="FFFFFF"/>
          <w:lang w:val="es-MX"/>
        </w:rPr>
      </w:pPr>
      <w:bookmarkStart w:id="17" w:name="_Toc33371034"/>
      <w:r w:rsidRPr="00504CA7">
        <w:rPr>
          <w:shd w:val="clear" w:color="auto" w:fill="FFFFFF"/>
          <w:lang w:val="es-MX"/>
        </w:rPr>
        <w:t>Otras Referencias</w:t>
      </w:r>
      <w:bookmarkEnd w:id="17"/>
    </w:p>
    <w:p w14:paraId="3D72A7B9" w14:textId="3B27DCF1" w:rsidR="00535A38" w:rsidRDefault="00B34933" w:rsidP="00681C25">
      <w:pPr>
        <w:shd w:val="clear" w:color="auto" w:fill="FFFFFF"/>
        <w:spacing w:before="100" w:beforeAutospacing="1" w:after="100" w:afterAutospacing="1"/>
        <w:textAlignment w:val="baseline"/>
      </w:pPr>
      <w:r w:rsidRPr="00B34933">
        <w:rPr>
          <w:rFonts w:ascii="Arial" w:hAnsi="Arial" w:cs="Arial"/>
          <w:color w:val="404040"/>
          <w:sz w:val="22"/>
          <w:szCs w:val="22"/>
          <w:shd w:val="clear" w:color="auto" w:fill="FFFFFF"/>
          <w:lang w:val="es-MX"/>
        </w:rPr>
        <w:t>GUIAS de las herramientas c</w:t>
      </w:r>
      <w:r>
        <w:rPr>
          <w:rFonts w:ascii="Arial" w:hAnsi="Arial" w:cs="Arial"/>
          <w:color w:val="404040"/>
          <w:sz w:val="22"/>
          <w:szCs w:val="22"/>
          <w:shd w:val="clear" w:color="auto" w:fill="FFFFFF"/>
          <w:lang w:val="es-MX"/>
        </w:rPr>
        <w:t>ompartidas para este Módulo.</w:t>
      </w:r>
      <w:r w:rsidR="0050498E">
        <w:rPr>
          <w:rFonts w:ascii="Arial" w:hAnsi="Arial" w:cs="Arial"/>
          <w:color w:val="404040"/>
          <w:sz w:val="22"/>
          <w:szCs w:val="22"/>
          <w:shd w:val="clear" w:color="auto" w:fill="FFFFFF"/>
          <w:lang w:val="es-MX"/>
        </w:rPr>
        <w:t xml:space="preserve"> </w:t>
      </w:r>
      <w:r w:rsidRPr="00EE783A">
        <w:rPr>
          <w:rFonts w:ascii="Arial" w:hAnsi="Arial" w:cs="Arial"/>
          <w:color w:val="404040"/>
          <w:sz w:val="22"/>
          <w:szCs w:val="22"/>
          <w:shd w:val="clear" w:color="auto" w:fill="FFFFFF"/>
          <w:lang w:val="en-US"/>
        </w:rPr>
        <w:t xml:space="preserve">TCAT, </w:t>
      </w:r>
      <w:proofErr w:type="spellStart"/>
      <w:r w:rsidRPr="00EE783A">
        <w:rPr>
          <w:rFonts w:ascii="Arial" w:hAnsi="Arial" w:cs="Arial"/>
          <w:color w:val="404040"/>
          <w:sz w:val="22"/>
          <w:szCs w:val="22"/>
          <w:shd w:val="clear" w:color="auto" w:fill="FFFFFF"/>
          <w:lang w:val="en-US"/>
        </w:rPr>
        <w:t>Gephi</w:t>
      </w:r>
      <w:proofErr w:type="spellEnd"/>
      <w:r w:rsidRPr="00EE783A">
        <w:rPr>
          <w:rFonts w:ascii="Arial" w:hAnsi="Arial" w:cs="Arial"/>
          <w:color w:val="404040"/>
          <w:sz w:val="22"/>
          <w:szCs w:val="22"/>
          <w:shd w:val="clear" w:color="auto" w:fill="FFFFFF"/>
          <w:lang w:val="en-US"/>
        </w:rPr>
        <w:t xml:space="preserve">, </w:t>
      </w:r>
      <w:r w:rsidR="00AD2673">
        <w:rPr>
          <w:rFonts w:ascii="Arial" w:hAnsi="Arial" w:cs="Arial"/>
          <w:color w:val="404040"/>
          <w:sz w:val="22"/>
          <w:szCs w:val="22"/>
          <w:shd w:val="clear" w:color="auto" w:fill="FFFFFF"/>
          <w:lang w:val="en-US"/>
        </w:rPr>
        <w:t>Database.IO</w:t>
      </w:r>
    </w:p>
    <w:p w14:paraId="228F956C" w14:textId="10420D2F" w:rsidR="00EF2DB5" w:rsidRDefault="00EF2DB5"/>
    <w:p w14:paraId="11E89580" w14:textId="77777777" w:rsidR="00EF2DB5" w:rsidRDefault="00EF2DB5" w:rsidP="007A00E9"/>
    <w:p w14:paraId="6984E292" w14:textId="10AE7819" w:rsidR="00EE783A" w:rsidRDefault="00EE783A"/>
    <w:p w14:paraId="43BED750" w14:textId="77777777" w:rsidR="00535A38" w:rsidRDefault="00535A38" w:rsidP="00EE783A">
      <w:pPr>
        <w:ind w:left="708"/>
      </w:pPr>
    </w:p>
    <w:p w14:paraId="241B27DA" w14:textId="1440EC29" w:rsidR="00EF2DB5" w:rsidRDefault="00EF2DB5" w:rsidP="00EE783A">
      <w:pPr>
        <w:ind w:left="708"/>
      </w:pPr>
    </w:p>
    <w:p w14:paraId="4027AAD6" w14:textId="509EDE3B" w:rsidR="00C36070" w:rsidRDefault="00C36070" w:rsidP="00C36070">
      <w:pPr>
        <w:autoSpaceDE w:val="0"/>
        <w:autoSpaceDN w:val="0"/>
        <w:adjustRightInd w:val="0"/>
        <w:jc w:val="both"/>
        <w:rPr>
          <w:rFonts w:ascii="Arial" w:eastAsia="Times New Roman" w:hAnsi="Arial" w:cs="Arial"/>
          <w:color w:val="201F1E"/>
          <w:sz w:val="22"/>
          <w:szCs w:val="22"/>
          <w:lang w:val="es-MX" w:eastAsia="es-MX"/>
        </w:rPr>
      </w:pPr>
    </w:p>
    <w:p w14:paraId="79C06E6C" w14:textId="66592223" w:rsidR="00C32229" w:rsidRDefault="00C32229" w:rsidP="00C36070">
      <w:pPr>
        <w:autoSpaceDE w:val="0"/>
        <w:autoSpaceDN w:val="0"/>
        <w:adjustRightInd w:val="0"/>
        <w:jc w:val="both"/>
        <w:rPr>
          <w:rFonts w:ascii="Arial" w:eastAsia="Times New Roman" w:hAnsi="Arial" w:cs="Arial"/>
          <w:color w:val="201F1E"/>
          <w:sz w:val="22"/>
          <w:szCs w:val="22"/>
          <w:lang w:val="es-MX" w:eastAsia="es-MX"/>
        </w:rPr>
      </w:pPr>
    </w:p>
    <w:p w14:paraId="627EC567" w14:textId="4A37195E" w:rsidR="00EF2DB5" w:rsidRDefault="00EF2DB5" w:rsidP="005141D1">
      <w:pPr>
        <w:rPr>
          <w:rFonts w:ascii="Arial" w:eastAsiaTheme="majorEastAsia" w:hAnsi="Arial" w:cs="Arial"/>
          <w:color w:val="2F5496" w:themeColor="accent1" w:themeShade="BF"/>
          <w:sz w:val="22"/>
          <w:szCs w:val="22"/>
          <w:lang w:val="es-MX"/>
        </w:rPr>
      </w:pPr>
    </w:p>
    <w:p w14:paraId="58889BD5" w14:textId="5DEE2651" w:rsidR="00EE783A" w:rsidRPr="00EE783A" w:rsidRDefault="00EE783A">
      <w:pPr>
        <w:rPr>
          <w:rFonts w:ascii="Arial" w:hAnsi="Arial" w:cs="Arial"/>
        </w:rPr>
      </w:pPr>
    </w:p>
    <w:p w14:paraId="2D97449F" w14:textId="77777777" w:rsidR="00AB629B" w:rsidRDefault="00AB629B" w:rsidP="00AB629B">
      <w:pPr>
        <w:rPr>
          <w:noProof/>
          <w:lang w:eastAsia="es-CO"/>
        </w:rPr>
      </w:pPr>
    </w:p>
    <w:sectPr w:rsidR="00AB629B" w:rsidSect="00BB76E9">
      <w:headerReference w:type="default" r:id="rId30"/>
      <w:footerReference w:type="default" r:id="rId31"/>
      <w:pgSz w:w="12240" w:h="15840"/>
      <w:pgMar w:top="1985"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23B800" w14:textId="77777777" w:rsidR="00C00B81" w:rsidRDefault="00C00B81" w:rsidP="005444A1">
      <w:r>
        <w:separator/>
      </w:r>
    </w:p>
  </w:endnote>
  <w:endnote w:type="continuationSeparator" w:id="0">
    <w:p w14:paraId="5E176322" w14:textId="77777777" w:rsidR="00C00B81" w:rsidRDefault="00C00B81" w:rsidP="00544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6401298"/>
      <w:docPartObj>
        <w:docPartGallery w:val="Page Numbers (Bottom of Page)"/>
        <w:docPartUnique/>
      </w:docPartObj>
    </w:sdtPr>
    <w:sdtContent>
      <w:p w14:paraId="63E724F1" w14:textId="33178792" w:rsidR="003169A7" w:rsidRDefault="003169A7">
        <w:pPr>
          <w:pStyle w:val="Piedepgina"/>
          <w:jc w:val="right"/>
        </w:pPr>
        <w:r>
          <w:fldChar w:fldCharType="begin"/>
        </w:r>
        <w:r>
          <w:instrText>PAGE   \* MERGEFORMAT</w:instrText>
        </w:r>
        <w:r>
          <w:fldChar w:fldCharType="separate"/>
        </w:r>
        <w:r>
          <w:t>2</w:t>
        </w:r>
        <w:r>
          <w:fldChar w:fldCharType="end"/>
        </w:r>
      </w:p>
    </w:sdtContent>
  </w:sdt>
  <w:p w14:paraId="4DC4CCA5" w14:textId="1CA94657" w:rsidR="003169A7" w:rsidRDefault="003169A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9B7EAF" w14:textId="77777777" w:rsidR="00C00B81" w:rsidRDefault="00C00B81" w:rsidP="005444A1">
      <w:r>
        <w:separator/>
      </w:r>
    </w:p>
  </w:footnote>
  <w:footnote w:type="continuationSeparator" w:id="0">
    <w:p w14:paraId="1B50FF4C" w14:textId="77777777" w:rsidR="00C00B81" w:rsidRDefault="00C00B81" w:rsidP="005444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7C7F16" w14:textId="77777777" w:rsidR="003169A7" w:rsidRDefault="003169A7" w:rsidP="009D7D7B">
    <w:pPr>
      <w:pStyle w:val="Encabezado"/>
      <w:ind w:left="4956"/>
      <w:rPr>
        <w:lang w:val="es-CO"/>
      </w:rPr>
    </w:pPr>
    <w:r>
      <w:rPr>
        <w:lang w:val="es-CO"/>
      </w:rPr>
      <w:t>Maria Mercedes Corral Strassmann.</w:t>
    </w:r>
  </w:p>
  <w:p w14:paraId="292420E5" w14:textId="4FC075C4" w:rsidR="003169A7" w:rsidRDefault="003169A7" w:rsidP="009D7D7B">
    <w:pPr>
      <w:pStyle w:val="Encabezado"/>
      <w:ind w:left="4956"/>
      <w:rPr>
        <w:lang w:val="es-CO"/>
      </w:rPr>
    </w:pPr>
    <w:r>
      <w:rPr>
        <w:lang w:val="es-CO"/>
      </w:rPr>
      <w:t>Febrero 24 de 2020</w:t>
    </w:r>
  </w:p>
  <w:p w14:paraId="6A0EC9FB" w14:textId="77777777" w:rsidR="003169A7" w:rsidRPr="005444A1" w:rsidRDefault="003169A7">
    <w:pPr>
      <w:pStyle w:val="Encabezado"/>
      <w:rPr>
        <w:lang w:val="es-C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4460A"/>
    <w:multiLevelType w:val="multilevel"/>
    <w:tmpl w:val="080A001D"/>
    <w:numStyleLink w:val="Estilo1"/>
  </w:abstractNum>
  <w:abstractNum w:abstractNumId="1" w15:restartNumberingAfterBreak="0">
    <w:nsid w:val="01636C8D"/>
    <w:multiLevelType w:val="multilevel"/>
    <w:tmpl w:val="24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16C95785"/>
    <w:multiLevelType w:val="hybridMultilevel"/>
    <w:tmpl w:val="5DA02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C53919"/>
    <w:multiLevelType w:val="hybridMultilevel"/>
    <w:tmpl w:val="54DCD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BE52CBC"/>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CEF7ADD"/>
    <w:multiLevelType w:val="multilevel"/>
    <w:tmpl w:val="16EE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2E46DB"/>
    <w:multiLevelType w:val="multilevel"/>
    <w:tmpl w:val="16EE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D441AB"/>
    <w:multiLevelType w:val="multilevel"/>
    <w:tmpl w:val="080A001D"/>
    <w:styleLink w:val="Estilo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6CA52AE"/>
    <w:multiLevelType w:val="multilevel"/>
    <w:tmpl w:val="16EE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2E37EF"/>
    <w:multiLevelType w:val="multilevel"/>
    <w:tmpl w:val="080A001D"/>
    <w:numStyleLink w:val="Estilo2"/>
  </w:abstractNum>
  <w:abstractNum w:abstractNumId="10" w15:restartNumberingAfterBreak="0">
    <w:nsid w:val="63C41EDE"/>
    <w:multiLevelType w:val="multilevel"/>
    <w:tmpl w:val="08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5883A30"/>
    <w:multiLevelType w:val="multilevel"/>
    <w:tmpl w:val="16EE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6"/>
  </w:num>
  <w:num w:numId="4">
    <w:abstractNumId w:val="5"/>
  </w:num>
  <w:num w:numId="5">
    <w:abstractNumId w:val="11"/>
  </w:num>
  <w:num w:numId="6">
    <w:abstractNumId w:val="8"/>
  </w:num>
  <w:num w:numId="7">
    <w:abstractNumId w:val="4"/>
  </w:num>
  <w:num w:numId="8">
    <w:abstractNumId w:val="10"/>
  </w:num>
  <w:num w:numId="9">
    <w:abstractNumId w:val="0"/>
  </w:num>
  <w:num w:numId="10">
    <w:abstractNumId w:val="7"/>
  </w:num>
  <w:num w:numId="11">
    <w:abstractNumId w:val="9"/>
  </w:num>
  <w:num w:numId="12">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48A"/>
    <w:rsid w:val="000011BB"/>
    <w:rsid w:val="00002E0B"/>
    <w:rsid w:val="00011088"/>
    <w:rsid w:val="000228F2"/>
    <w:rsid w:val="00030904"/>
    <w:rsid w:val="0003629A"/>
    <w:rsid w:val="0004754A"/>
    <w:rsid w:val="00050811"/>
    <w:rsid w:val="00051190"/>
    <w:rsid w:val="00051B5A"/>
    <w:rsid w:val="0005464C"/>
    <w:rsid w:val="00054A9B"/>
    <w:rsid w:val="00055CB2"/>
    <w:rsid w:val="00076701"/>
    <w:rsid w:val="00076B24"/>
    <w:rsid w:val="00081516"/>
    <w:rsid w:val="00081E06"/>
    <w:rsid w:val="00083CEF"/>
    <w:rsid w:val="00085178"/>
    <w:rsid w:val="00086627"/>
    <w:rsid w:val="00091634"/>
    <w:rsid w:val="00093D66"/>
    <w:rsid w:val="00095A12"/>
    <w:rsid w:val="000B1DED"/>
    <w:rsid w:val="000B2FF3"/>
    <w:rsid w:val="000B33EA"/>
    <w:rsid w:val="000C5DF0"/>
    <w:rsid w:val="000C73F3"/>
    <w:rsid w:val="000D1562"/>
    <w:rsid w:val="000E3A0F"/>
    <w:rsid w:val="000F0978"/>
    <w:rsid w:val="000F0BD7"/>
    <w:rsid w:val="00100CE8"/>
    <w:rsid w:val="00101F1B"/>
    <w:rsid w:val="001127C4"/>
    <w:rsid w:val="00113331"/>
    <w:rsid w:val="00116153"/>
    <w:rsid w:val="0011694E"/>
    <w:rsid w:val="00126E4D"/>
    <w:rsid w:val="00155E68"/>
    <w:rsid w:val="00162CD9"/>
    <w:rsid w:val="001651CA"/>
    <w:rsid w:val="00167507"/>
    <w:rsid w:val="00176FC2"/>
    <w:rsid w:val="001823D0"/>
    <w:rsid w:val="001855C4"/>
    <w:rsid w:val="00187F84"/>
    <w:rsid w:val="001920B9"/>
    <w:rsid w:val="001B22A7"/>
    <w:rsid w:val="001B3682"/>
    <w:rsid w:val="001C1BEF"/>
    <w:rsid w:val="001C1F5B"/>
    <w:rsid w:val="001D6E5B"/>
    <w:rsid w:val="001D7A72"/>
    <w:rsid w:val="001E1C1C"/>
    <w:rsid w:val="001E3DC8"/>
    <w:rsid w:val="001E43B2"/>
    <w:rsid w:val="001E5B55"/>
    <w:rsid w:val="001F2EBB"/>
    <w:rsid w:val="00202486"/>
    <w:rsid w:val="00204BB8"/>
    <w:rsid w:val="00204DF0"/>
    <w:rsid w:val="00207F13"/>
    <w:rsid w:val="00210B9E"/>
    <w:rsid w:val="00212FC5"/>
    <w:rsid w:val="00220D5A"/>
    <w:rsid w:val="002252E7"/>
    <w:rsid w:val="00236DDE"/>
    <w:rsid w:val="00240BD4"/>
    <w:rsid w:val="00250802"/>
    <w:rsid w:val="00251A77"/>
    <w:rsid w:val="002540B2"/>
    <w:rsid w:val="002551FA"/>
    <w:rsid w:val="002558BF"/>
    <w:rsid w:val="00256D2E"/>
    <w:rsid w:val="00264488"/>
    <w:rsid w:val="00272D23"/>
    <w:rsid w:val="00277CC1"/>
    <w:rsid w:val="00281158"/>
    <w:rsid w:val="002855A4"/>
    <w:rsid w:val="00285607"/>
    <w:rsid w:val="002971D8"/>
    <w:rsid w:val="002A2AF7"/>
    <w:rsid w:val="002A7440"/>
    <w:rsid w:val="002B3989"/>
    <w:rsid w:val="002B4613"/>
    <w:rsid w:val="002B7883"/>
    <w:rsid w:val="00303912"/>
    <w:rsid w:val="0030728D"/>
    <w:rsid w:val="003169A7"/>
    <w:rsid w:val="00316A1A"/>
    <w:rsid w:val="003203F9"/>
    <w:rsid w:val="00334E56"/>
    <w:rsid w:val="003351CC"/>
    <w:rsid w:val="0033643B"/>
    <w:rsid w:val="003600F9"/>
    <w:rsid w:val="00361AD0"/>
    <w:rsid w:val="0036562C"/>
    <w:rsid w:val="003657E7"/>
    <w:rsid w:val="003675C6"/>
    <w:rsid w:val="003716F2"/>
    <w:rsid w:val="00371AEC"/>
    <w:rsid w:val="00373D52"/>
    <w:rsid w:val="00374348"/>
    <w:rsid w:val="003865AB"/>
    <w:rsid w:val="00386ECC"/>
    <w:rsid w:val="00386F89"/>
    <w:rsid w:val="0039176B"/>
    <w:rsid w:val="00391879"/>
    <w:rsid w:val="003921DC"/>
    <w:rsid w:val="003963D5"/>
    <w:rsid w:val="0039792B"/>
    <w:rsid w:val="003B5C08"/>
    <w:rsid w:val="003D1DDF"/>
    <w:rsid w:val="003E29FF"/>
    <w:rsid w:val="003E3398"/>
    <w:rsid w:val="003F0A54"/>
    <w:rsid w:val="00404CB2"/>
    <w:rsid w:val="00404F77"/>
    <w:rsid w:val="004053A5"/>
    <w:rsid w:val="00415BA4"/>
    <w:rsid w:val="004216C8"/>
    <w:rsid w:val="00431A71"/>
    <w:rsid w:val="00436D16"/>
    <w:rsid w:val="00437F04"/>
    <w:rsid w:val="0044177E"/>
    <w:rsid w:val="004434D1"/>
    <w:rsid w:val="00451CF9"/>
    <w:rsid w:val="00452D2C"/>
    <w:rsid w:val="00452F65"/>
    <w:rsid w:val="00454D14"/>
    <w:rsid w:val="00457500"/>
    <w:rsid w:val="00457930"/>
    <w:rsid w:val="004619E4"/>
    <w:rsid w:val="00462A97"/>
    <w:rsid w:val="00464BCE"/>
    <w:rsid w:val="00470471"/>
    <w:rsid w:val="0047697E"/>
    <w:rsid w:val="004877BF"/>
    <w:rsid w:val="00490B75"/>
    <w:rsid w:val="0049557F"/>
    <w:rsid w:val="00497B0A"/>
    <w:rsid w:val="004A1CBE"/>
    <w:rsid w:val="004A2132"/>
    <w:rsid w:val="004B25C9"/>
    <w:rsid w:val="004B2F65"/>
    <w:rsid w:val="004B7533"/>
    <w:rsid w:val="004C71AF"/>
    <w:rsid w:val="004C78B3"/>
    <w:rsid w:val="004D7A96"/>
    <w:rsid w:val="004E06FA"/>
    <w:rsid w:val="004E0E97"/>
    <w:rsid w:val="004F7201"/>
    <w:rsid w:val="00502232"/>
    <w:rsid w:val="0050304F"/>
    <w:rsid w:val="00503E87"/>
    <w:rsid w:val="0050498E"/>
    <w:rsid w:val="00504CA7"/>
    <w:rsid w:val="005134D0"/>
    <w:rsid w:val="005141D1"/>
    <w:rsid w:val="005201E5"/>
    <w:rsid w:val="005206DD"/>
    <w:rsid w:val="005231E1"/>
    <w:rsid w:val="0052672E"/>
    <w:rsid w:val="00527ED3"/>
    <w:rsid w:val="00534AA9"/>
    <w:rsid w:val="0053586D"/>
    <w:rsid w:val="00535A38"/>
    <w:rsid w:val="005371A6"/>
    <w:rsid w:val="00540F7F"/>
    <w:rsid w:val="005444A1"/>
    <w:rsid w:val="00546D7B"/>
    <w:rsid w:val="00562BF6"/>
    <w:rsid w:val="00575822"/>
    <w:rsid w:val="00575CD3"/>
    <w:rsid w:val="005805E9"/>
    <w:rsid w:val="0058251C"/>
    <w:rsid w:val="005918E1"/>
    <w:rsid w:val="00591CD8"/>
    <w:rsid w:val="0059407A"/>
    <w:rsid w:val="00594383"/>
    <w:rsid w:val="005A34ED"/>
    <w:rsid w:val="005B4376"/>
    <w:rsid w:val="005B4C31"/>
    <w:rsid w:val="005B50B4"/>
    <w:rsid w:val="005B75FA"/>
    <w:rsid w:val="005C0393"/>
    <w:rsid w:val="005C04DA"/>
    <w:rsid w:val="005C718A"/>
    <w:rsid w:val="005D0B43"/>
    <w:rsid w:val="005D0EB8"/>
    <w:rsid w:val="005E1918"/>
    <w:rsid w:val="005F1271"/>
    <w:rsid w:val="00602D8A"/>
    <w:rsid w:val="00603800"/>
    <w:rsid w:val="00603F33"/>
    <w:rsid w:val="00610719"/>
    <w:rsid w:val="00612066"/>
    <w:rsid w:val="00617366"/>
    <w:rsid w:val="006226DF"/>
    <w:rsid w:val="006308C5"/>
    <w:rsid w:val="00642B3E"/>
    <w:rsid w:val="00651B4E"/>
    <w:rsid w:val="00652618"/>
    <w:rsid w:val="00656F78"/>
    <w:rsid w:val="00672136"/>
    <w:rsid w:val="00673ACD"/>
    <w:rsid w:val="006800AF"/>
    <w:rsid w:val="00681C25"/>
    <w:rsid w:val="00682166"/>
    <w:rsid w:val="00684AC9"/>
    <w:rsid w:val="0068533D"/>
    <w:rsid w:val="00685AAC"/>
    <w:rsid w:val="0068675B"/>
    <w:rsid w:val="00687737"/>
    <w:rsid w:val="00691FF8"/>
    <w:rsid w:val="00694976"/>
    <w:rsid w:val="006958B3"/>
    <w:rsid w:val="006A0CF1"/>
    <w:rsid w:val="006A1153"/>
    <w:rsid w:val="006B0715"/>
    <w:rsid w:val="006B275B"/>
    <w:rsid w:val="006C4522"/>
    <w:rsid w:val="006C73C7"/>
    <w:rsid w:val="006D0C38"/>
    <w:rsid w:val="006D703D"/>
    <w:rsid w:val="006D7281"/>
    <w:rsid w:val="006D7BB2"/>
    <w:rsid w:val="006E29E3"/>
    <w:rsid w:val="006E2FDF"/>
    <w:rsid w:val="006E6FD3"/>
    <w:rsid w:val="006F2E74"/>
    <w:rsid w:val="00703595"/>
    <w:rsid w:val="00703CA6"/>
    <w:rsid w:val="007071C3"/>
    <w:rsid w:val="0071243F"/>
    <w:rsid w:val="00715D19"/>
    <w:rsid w:val="00716571"/>
    <w:rsid w:val="007173A2"/>
    <w:rsid w:val="00722F5D"/>
    <w:rsid w:val="007253D5"/>
    <w:rsid w:val="007315DB"/>
    <w:rsid w:val="00740299"/>
    <w:rsid w:val="007423E3"/>
    <w:rsid w:val="00743CC0"/>
    <w:rsid w:val="00745849"/>
    <w:rsid w:val="0075629F"/>
    <w:rsid w:val="00760F3A"/>
    <w:rsid w:val="00764239"/>
    <w:rsid w:val="0076624F"/>
    <w:rsid w:val="00782CA2"/>
    <w:rsid w:val="007837C2"/>
    <w:rsid w:val="00784511"/>
    <w:rsid w:val="00787983"/>
    <w:rsid w:val="00791F18"/>
    <w:rsid w:val="007936C3"/>
    <w:rsid w:val="00794C42"/>
    <w:rsid w:val="00796B50"/>
    <w:rsid w:val="007A00E9"/>
    <w:rsid w:val="007A5C2F"/>
    <w:rsid w:val="007B369D"/>
    <w:rsid w:val="007B57EA"/>
    <w:rsid w:val="007C3FAA"/>
    <w:rsid w:val="007C6881"/>
    <w:rsid w:val="007D0FE2"/>
    <w:rsid w:val="007E0C10"/>
    <w:rsid w:val="007F1281"/>
    <w:rsid w:val="007F6AB7"/>
    <w:rsid w:val="00805062"/>
    <w:rsid w:val="00807044"/>
    <w:rsid w:val="00827C0F"/>
    <w:rsid w:val="008351A9"/>
    <w:rsid w:val="008376AE"/>
    <w:rsid w:val="00837BDE"/>
    <w:rsid w:val="00843376"/>
    <w:rsid w:val="00850A90"/>
    <w:rsid w:val="008524BF"/>
    <w:rsid w:val="00854009"/>
    <w:rsid w:val="00873200"/>
    <w:rsid w:val="008751D5"/>
    <w:rsid w:val="00876221"/>
    <w:rsid w:val="008800F3"/>
    <w:rsid w:val="00883B71"/>
    <w:rsid w:val="00893B61"/>
    <w:rsid w:val="0089443A"/>
    <w:rsid w:val="008A06F6"/>
    <w:rsid w:val="008A1A02"/>
    <w:rsid w:val="008A4521"/>
    <w:rsid w:val="008B3BB2"/>
    <w:rsid w:val="008B5A9B"/>
    <w:rsid w:val="008C3276"/>
    <w:rsid w:val="008C4F7A"/>
    <w:rsid w:val="008D0B5E"/>
    <w:rsid w:val="008D2886"/>
    <w:rsid w:val="008D4B7E"/>
    <w:rsid w:val="008E4DA2"/>
    <w:rsid w:val="008E5229"/>
    <w:rsid w:val="008F35D9"/>
    <w:rsid w:val="008F5FEC"/>
    <w:rsid w:val="00903236"/>
    <w:rsid w:val="0090368F"/>
    <w:rsid w:val="00905A2B"/>
    <w:rsid w:val="00906637"/>
    <w:rsid w:val="0090751E"/>
    <w:rsid w:val="00921424"/>
    <w:rsid w:val="0092770C"/>
    <w:rsid w:val="00931B8D"/>
    <w:rsid w:val="00941035"/>
    <w:rsid w:val="00944294"/>
    <w:rsid w:val="00944BE0"/>
    <w:rsid w:val="009505C9"/>
    <w:rsid w:val="009517BA"/>
    <w:rsid w:val="009546C6"/>
    <w:rsid w:val="00954F9A"/>
    <w:rsid w:val="00964061"/>
    <w:rsid w:val="00964422"/>
    <w:rsid w:val="00970BEA"/>
    <w:rsid w:val="0097155F"/>
    <w:rsid w:val="00974EA3"/>
    <w:rsid w:val="00980AA2"/>
    <w:rsid w:val="009823BD"/>
    <w:rsid w:val="009849F6"/>
    <w:rsid w:val="00986C48"/>
    <w:rsid w:val="0099008A"/>
    <w:rsid w:val="009A25E9"/>
    <w:rsid w:val="009A4B50"/>
    <w:rsid w:val="009B14D9"/>
    <w:rsid w:val="009B4562"/>
    <w:rsid w:val="009B4DFD"/>
    <w:rsid w:val="009C3C13"/>
    <w:rsid w:val="009D7D7B"/>
    <w:rsid w:val="009E180A"/>
    <w:rsid w:val="009E7727"/>
    <w:rsid w:val="009F1605"/>
    <w:rsid w:val="009F1BA4"/>
    <w:rsid w:val="009F256B"/>
    <w:rsid w:val="00A058AE"/>
    <w:rsid w:val="00A06325"/>
    <w:rsid w:val="00A06996"/>
    <w:rsid w:val="00A151D3"/>
    <w:rsid w:val="00A24927"/>
    <w:rsid w:val="00A2583F"/>
    <w:rsid w:val="00A314CD"/>
    <w:rsid w:val="00A3155E"/>
    <w:rsid w:val="00A32990"/>
    <w:rsid w:val="00A35ED1"/>
    <w:rsid w:val="00A4694A"/>
    <w:rsid w:val="00A46964"/>
    <w:rsid w:val="00A474CC"/>
    <w:rsid w:val="00A505B3"/>
    <w:rsid w:val="00A511B7"/>
    <w:rsid w:val="00A53B05"/>
    <w:rsid w:val="00A53DF0"/>
    <w:rsid w:val="00A66F66"/>
    <w:rsid w:val="00A7165D"/>
    <w:rsid w:val="00A746C8"/>
    <w:rsid w:val="00A846C6"/>
    <w:rsid w:val="00A87BA6"/>
    <w:rsid w:val="00A91299"/>
    <w:rsid w:val="00AA1767"/>
    <w:rsid w:val="00AA1EED"/>
    <w:rsid w:val="00AA33A1"/>
    <w:rsid w:val="00AA4883"/>
    <w:rsid w:val="00AB11A8"/>
    <w:rsid w:val="00AB2797"/>
    <w:rsid w:val="00AB629B"/>
    <w:rsid w:val="00AC1CD7"/>
    <w:rsid w:val="00AC3038"/>
    <w:rsid w:val="00AC38E3"/>
    <w:rsid w:val="00AC71A6"/>
    <w:rsid w:val="00AD2673"/>
    <w:rsid w:val="00AE1187"/>
    <w:rsid w:val="00B04436"/>
    <w:rsid w:val="00B04B6C"/>
    <w:rsid w:val="00B10E58"/>
    <w:rsid w:val="00B23F1E"/>
    <w:rsid w:val="00B34933"/>
    <w:rsid w:val="00B408DA"/>
    <w:rsid w:val="00B4267E"/>
    <w:rsid w:val="00B50ABD"/>
    <w:rsid w:val="00B510AF"/>
    <w:rsid w:val="00B53384"/>
    <w:rsid w:val="00B57DF3"/>
    <w:rsid w:val="00B608B9"/>
    <w:rsid w:val="00B60FD5"/>
    <w:rsid w:val="00B62D0A"/>
    <w:rsid w:val="00B678C8"/>
    <w:rsid w:val="00B67E48"/>
    <w:rsid w:val="00B80EAE"/>
    <w:rsid w:val="00B90DEC"/>
    <w:rsid w:val="00B92D43"/>
    <w:rsid w:val="00B94897"/>
    <w:rsid w:val="00B96A65"/>
    <w:rsid w:val="00B96ED7"/>
    <w:rsid w:val="00BA4459"/>
    <w:rsid w:val="00BB248A"/>
    <w:rsid w:val="00BB2BF1"/>
    <w:rsid w:val="00BB4B73"/>
    <w:rsid w:val="00BB6A8D"/>
    <w:rsid w:val="00BB76E9"/>
    <w:rsid w:val="00BC1A5A"/>
    <w:rsid w:val="00BC35F0"/>
    <w:rsid w:val="00BC3F72"/>
    <w:rsid w:val="00BD1ECF"/>
    <w:rsid w:val="00BD3260"/>
    <w:rsid w:val="00BD496D"/>
    <w:rsid w:val="00BD6795"/>
    <w:rsid w:val="00BD6BAF"/>
    <w:rsid w:val="00BE0A76"/>
    <w:rsid w:val="00BE2AB0"/>
    <w:rsid w:val="00BE35FF"/>
    <w:rsid w:val="00BE3895"/>
    <w:rsid w:val="00C00398"/>
    <w:rsid w:val="00C004E3"/>
    <w:rsid w:val="00C00B81"/>
    <w:rsid w:val="00C06F16"/>
    <w:rsid w:val="00C118E8"/>
    <w:rsid w:val="00C1214F"/>
    <w:rsid w:val="00C1666D"/>
    <w:rsid w:val="00C206AF"/>
    <w:rsid w:val="00C24C27"/>
    <w:rsid w:val="00C27BC9"/>
    <w:rsid w:val="00C30CAA"/>
    <w:rsid w:val="00C31A2C"/>
    <w:rsid w:val="00C32229"/>
    <w:rsid w:val="00C32917"/>
    <w:rsid w:val="00C36070"/>
    <w:rsid w:val="00C37AFD"/>
    <w:rsid w:val="00C41C8A"/>
    <w:rsid w:val="00C42217"/>
    <w:rsid w:val="00C443E9"/>
    <w:rsid w:val="00C4630F"/>
    <w:rsid w:val="00C46664"/>
    <w:rsid w:val="00C529F8"/>
    <w:rsid w:val="00C55890"/>
    <w:rsid w:val="00C63688"/>
    <w:rsid w:val="00C6714F"/>
    <w:rsid w:val="00C70BE2"/>
    <w:rsid w:val="00C76A20"/>
    <w:rsid w:val="00C838C6"/>
    <w:rsid w:val="00C90B22"/>
    <w:rsid w:val="00CA1BAE"/>
    <w:rsid w:val="00CB08C3"/>
    <w:rsid w:val="00CC09A5"/>
    <w:rsid w:val="00CD7DF2"/>
    <w:rsid w:val="00CE4B8D"/>
    <w:rsid w:val="00CF0328"/>
    <w:rsid w:val="00CF0573"/>
    <w:rsid w:val="00CF4920"/>
    <w:rsid w:val="00CF7CBF"/>
    <w:rsid w:val="00D02F95"/>
    <w:rsid w:val="00D06D55"/>
    <w:rsid w:val="00D07398"/>
    <w:rsid w:val="00D11A08"/>
    <w:rsid w:val="00D14D7F"/>
    <w:rsid w:val="00D16624"/>
    <w:rsid w:val="00D21856"/>
    <w:rsid w:val="00D30056"/>
    <w:rsid w:val="00D304D5"/>
    <w:rsid w:val="00D41F2A"/>
    <w:rsid w:val="00D5456F"/>
    <w:rsid w:val="00D55579"/>
    <w:rsid w:val="00D5742C"/>
    <w:rsid w:val="00D66E95"/>
    <w:rsid w:val="00D84BC6"/>
    <w:rsid w:val="00D84DE1"/>
    <w:rsid w:val="00DA0FD9"/>
    <w:rsid w:val="00DA2842"/>
    <w:rsid w:val="00DC0C83"/>
    <w:rsid w:val="00DC2A6A"/>
    <w:rsid w:val="00DC312F"/>
    <w:rsid w:val="00DC5531"/>
    <w:rsid w:val="00DE02E8"/>
    <w:rsid w:val="00DF1A82"/>
    <w:rsid w:val="00DF6E5E"/>
    <w:rsid w:val="00DF7401"/>
    <w:rsid w:val="00E12610"/>
    <w:rsid w:val="00E1522C"/>
    <w:rsid w:val="00E1749A"/>
    <w:rsid w:val="00E20A04"/>
    <w:rsid w:val="00E21568"/>
    <w:rsid w:val="00E329D1"/>
    <w:rsid w:val="00E363B7"/>
    <w:rsid w:val="00E41A0B"/>
    <w:rsid w:val="00E42FFA"/>
    <w:rsid w:val="00E44772"/>
    <w:rsid w:val="00E567E3"/>
    <w:rsid w:val="00E571CA"/>
    <w:rsid w:val="00E57895"/>
    <w:rsid w:val="00E60DE3"/>
    <w:rsid w:val="00E66189"/>
    <w:rsid w:val="00E67CED"/>
    <w:rsid w:val="00E7073C"/>
    <w:rsid w:val="00E738B1"/>
    <w:rsid w:val="00E747EB"/>
    <w:rsid w:val="00E76A69"/>
    <w:rsid w:val="00E855E1"/>
    <w:rsid w:val="00E969AF"/>
    <w:rsid w:val="00E96A57"/>
    <w:rsid w:val="00EA3C8E"/>
    <w:rsid w:val="00EA4A1F"/>
    <w:rsid w:val="00EA5CF5"/>
    <w:rsid w:val="00EA5D62"/>
    <w:rsid w:val="00EB1F0A"/>
    <w:rsid w:val="00EB2172"/>
    <w:rsid w:val="00EB305E"/>
    <w:rsid w:val="00EB4C10"/>
    <w:rsid w:val="00EC1E83"/>
    <w:rsid w:val="00ED182C"/>
    <w:rsid w:val="00ED2EED"/>
    <w:rsid w:val="00EE27EC"/>
    <w:rsid w:val="00EE5584"/>
    <w:rsid w:val="00EE783A"/>
    <w:rsid w:val="00EF060A"/>
    <w:rsid w:val="00EF2DB5"/>
    <w:rsid w:val="00EF7BCF"/>
    <w:rsid w:val="00F0516F"/>
    <w:rsid w:val="00F1077B"/>
    <w:rsid w:val="00F11750"/>
    <w:rsid w:val="00F14AF5"/>
    <w:rsid w:val="00F22378"/>
    <w:rsid w:val="00F328F4"/>
    <w:rsid w:val="00F33AC2"/>
    <w:rsid w:val="00F36671"/>
    <w:rsid w:val="00F406EA"/>
    <w:rsid w:val="00F40AE1"/>
    <w:rsid w:val="00F43AEA"/>
    <w:rsid w:val="00F50528"/>
    <w:rsid w:val="00F55561"/>
    <w:rsid w:val="00F60086"/>
    <w:rsid w:val="00F62FB4"/>
    <w:rsid w:val="00F63EB9"/>
    <w:rsid w:val="00F674AB"/>
    <w:rsid w:val="00F72D06"/>
    <w:rsid w:val="00F73263"/>
    <w:rsid w:val="00F742AC"/>
    <w:rsid w:val="00F75EBE"/>
    <w:rsid w:val="00F77528"/>
    <w:rsid w:val="00F85292"/>
    <w:rsid w:val="00F92C68"/>
    <w:rsid w:val="00F943C3"/>
    <w:rsid w:val="00F95BC2"/>
    <w:rsid w:val="00FA5705"/>
    <w:rsid w:val="00FA6D29"/>
    <w:rsid w:val="00FB1592"/>
    <w:rsid w:val="00FB217E"/>
    <w:rsid w:val="00FB4716"/>
    <w:rsid w:val="00FB5140"/>
    <w:rsid w:val="00FB7D1C"/>
    <w:rsid w:val="00FB7EF8"/>
    <w:rsid w:val="00FC3108"/>
    <w:rsid w:val="00FC5505"/>
    <w:rsid w:val="00FC6E04"/>
    <w:rsid w:val="00FE1346"/>
    <w:rsid w:val="00FE1E4B"/>
    <w:rsid w:val="00FE2151"/>
    <w:rsid w:val="00FE2B2D"/>
    <w:rsid w:val="00FE3D19"/>
    <w:rsid w:val="00FF3446"/>
    <w:rsid w:val="00FF3BD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C810F"/>
  <w14:defaultImageDpi w14:val="32767"/>
  <w15:chartTrackingRefBased/>
  <w15:docId w15:val="{DB185EAD-CD60-4716-9C0A-750B4AA54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376"/>
    <w:rPr>
      <w:lang w:val="es-ES"/>
    </w:rPr>
  </w:style>
  <w:style w:type="paragraph" w:styleId="Ttulo1">
    <w:name w:val="heading 1"/>
    <w:basedOn w:val="Normal"/>
    <w:next w:val="Normal"/>
    <w:link w:val="Ttulo1Car"/>
    <w:uiPriority w:val="9"/>
    <w:qFormat/>
    <w:rsid w:val="005B4376"/>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B248A"/>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451CF9"/>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451CF9"/>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451CF9"/>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451CF9"/>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451CF9"/>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451CF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51CF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4376"/>
    <w:rPr>
      <w:rFonts w:asciiTheme="majorHAnsi" w:eastAsiaTheme="majorEastAsia" w:hAnsiTheme="majorHAnsi" w:cstheme="majorBidi"/>
      <w:color w:val="2F5496" w:themeColor="accent1" w:themeShade="BF"/>
      <w:sz w:val="32"/>
      <w:szCs w:val="32"/>
      <w:lang w:val="es-ES"/>
    </w:rPr>
  </w:style>
  <w:style w:type="paragraph" w:styleId="Sinespaciado">
    <w:name w:val="No Spacing"/>
    <w:link w:val="SinespaciadoCar"/>
    <w:uiPriority w:val="1"/>
    <w:qFormat/>
    <w:rsid w:val="005B4376"/>
  </w:style>
  <w:style w:type="paragraph" w:styleId="Prrafodelista">
    <w:name w:val="List Paragraph"/>
    <w:basedOn w:val="Normal"/>
    <w:uiPriority w:val="34"/>
    <w:qFormat/>
    <w:rsid w:val="005B4376"/>
    <w:pPr>
      <w:ind w:left="720"/>
      <w:contextualSpacing/>
    </w:pPr>
  </w:style>
  <w:style w:type="character" w:customStyle="1" w:styleId="Ttulo2Car">
    <w:name w:val="Título 2 Car"/>
    <w:basedOn w:val="Fuentedeprrafopredeter"/>
    <w:link w:val="Ttulo2"/>
    <w:uiPriority w:val="9"/>
    <w:rsid w:val="00BB248A"/>
    <w:rPr>
      <w:rFonts w:asciiTheme="majorHAnsi" w:eastAsiaTheme="majorEastAsia" w:hAnsiTheme="majorHAnsi" w:cstheme="majorBidi"/>
      <w:color w:val="2F5496" w:themeColor="accent1" w:themeShade="BF"/>
      <w:sz w:val="26"/>
      <w:szCs w:val="26"/>
      <w:lang w:val="es-ES"/>
    </w:rPr>
  </w:style>
  <w:style w:type="character" w:styleId="Hipervnculo">
    <w:name w:val="Hyperlink"/>
    <w:uiPriority w:val="99"/>
    <w:unhideWhenUsed/>
    <w:rsid w:val="00BE0A76"/>
    <w:rPr>
      <w:color w:val="0000FF"/>
      <w:u w:val="single"/>
    </w:rPr>
  </w:style>
  <w:style w:type="character" w:styleId="Refdecomentario">
    <w:name w:val="annotation reference"/>
    <w:basedOn w:val="Fuentedeprrafopredeter"/>
    <w:uiPriority w:val="99"/>
    <w:semiHidden/>
    <w:unhideWhenUsed/>
    <w:rsid w:val="00051B5A"/>
    <w:rPr>
      <w:sz w:val="16"/>
      <w:szCs w:val="16"/>
    </w:rPr>
  </w:style>
  <w:style w:type="paragraph" w:styleId="Textocomentario">
    <w:name w:val="annotation text"/>
    <w:basedOn w:val="Normal"/>
    <w:link w:val="TextocomentarioCar"/>
    <w:uiPriority w:val="99"/>
    <w:unhideWhenUsed/>
    <w:rsid w:val="00051B5A"/>
    <w:rPr>
      <w:sz w:val="20"/>
      <w:szCs w:val="20"/>
    </w:rPr>
  </w:style>
  <w:style w:type="character" w:customStyle="1" w:styleId="TextocomentarioCar">
    <w:name w:val="Texto comentario Car"/>
    <w:basedOn w:val="Fuentedeprrafopredeter"/>
    <w:link w:val="Textocomentario"/>
    <w:uiPriority w:val="99"/>
    <w:rsid w:val="00051B5A"/>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051B5A"/>
    <w:rPr>
      <w:b/>
      <w:bCs/>
    </w:rPr>
  </w:style>
  <w:style w:type="character" w:customStyle="1" w:styleId="AsuntodelcomentarioCar">
    <w:name w:val="Asunto del comentario Car"/>
    <w:basedOn w:val="TextocomentarioCar"/>
    <w:link w:val="Asuntodelcomentario"/>
    <w:uiPriority w:val="99"/>
    <w:semiHidden/>
    <w:rsid w:val="00051B5A"/>
    <w:rPr>
      <w:b/>
      <w:bCs/>
      <w:sz w:val="20"/>
      <w:szCs w:val="20"/>
      <w:lang w:val="es-ES"/>
    </w:rPr>
  </w:style>
  <w:style w:type="paragraph" w:styleId="Textodeglobo">
    <w:name w:val="Balloon Text"/>
    <w:basedOn w:val="Normal"/>
    <w:link w:val="TextodegloboCar"/>
    <w:uiPriority w:val="99"/>
    <w:semiHidden/>
    <w:unhideWhenUsed/>
    <w:rsid w:val="00051B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1B5A"/>
    <w:rPr>
      <w:rFonts w:ascii="Segoe UI" w:hAnsi="Segoe UI" w:cs="Segoe UI"/>
      <w:sz w:val="18"/>
      <w:szCs w:val="18"/>
      <w:lang w:val="es-ES"/>
    </w:rPr>
  </w:style>
  <w:style w:type="paragraph" w:styleId="Encabezado">
    <w:name w:val="header"/>
    <w:basedOn w:val="Normal"/>
    <w:link w:val="EncabezadoCar"/>
    <w:uiPriority w:val="99"/>
    <w:unhideWhenUsed/>
    <w:rsid w:val="005444A1"/>
    <w:pPr>
      <w:tabs>
        <w:tab w:val="center" w:pos="4419"/>
        <w:tab w:val="right" w:pos="8838"/>
      </w:tabs>
    </w:pPr>
  </w:style>
  <w:style w:type="character" w:customStyle="1" w:styleId="EncabezadoCar">
    <w:name w:val="Encabezado Car"/>
    <w:basedOn w:val="Fuentedeprrafopredeter"/>
    <w:link w:val="Encabezado"/>
    <w:uiPriority w:val="99"/>
    <w:rsid w:val="005444A1"/>
    <w:rPr>
      <w:lang w:val="es-ES"/>
    </w:rPr>
  </w:style>
  <w:style w:type="paragraph" w:styleId="Piedepgina">
    <w:name w:val="footer"/>
    <w:basedOn w:val="Normal"/>
    <w:link w:val="PiedepginaCar"/>
    <w:uiPriority w:val="99"/>
    <w:unhideWhenUsed/>
    <w:rsid w:val="005444A1"/>
    <w:pPr>
      <w:tabs>
        <w:tab w:val="center" w:pos="4419"/>
        <w:tab w:val="right" w:pos="8838"/>
      </w:tabs>
    </w:pPr>
  </w:style>
  <w:style w:type="character" w:customStyle="1" w:styleId="PiedepginaCar">
    <w:name w:val="Pie de página Car"/>
    <w:basedOn w:val="Fuentedeprrafopredeter"/>
    <w:link w:val="Piedepgina"/>
    <w:uiPriority w:val="99"/>
    <w:rsid w:val="005444A1"/>
    <w:rPr>
      <w:lang w:val="es-ES"/>
    </w:rPr>
  </w:style>
  <w:style w:type="paragraph" w:styleId="z-Principiodelformulario">
    <w:name w:val="HTML Top of Form"/>
    <w:basedOn w:val="Normal"/>
    <w:next w:val="Normal"/>
    <w:link w:val="z-PrincipiodelformularioCar"/>
    <w:hidden/>
    <w:uiPriority w:val="99"/>
    <w:semiHidden/>
    <w:unhideWhenUsed/>
    <w:rsid w:val="00462A97"/>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462A97"/>
    <w:rPr>
      <w:rFonts w:ascii="Arial" w:eastAsia="Times New Roman" w:hAnsi="Arial" w:cs="Arial"/>
      <w:vanish/>
      <w:sz w:val="16"/>
      <w:szCs w:val="16"/>
      <w:lang w:val="es-MX" w:eastAsia="es-MX"/>
    </w:rPr>
  </w:style>
  <w:style w:type="paragraph" w:styleId="z-Finaldelformulario">
    <w:name w:val="HTML Bottom of Form"/>
    <w:basedOn w:val="Normal"/>
    <w:next w:val="Normal"/>
    <w:link w:val="z-FinaldelformularioCar"/>
    <w:hidden/>
    <w:uiPriority w:val="99"/>
    <w:semiHidden/>
    <w:unhideWhenUsed/>
    <w:rsid w:val="00462A97"/>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462A97"/>
    <w:rPr>
      <w:rFonts w:ascii="Arial" w:eastAsia="Times New Roman" w:hAnsi="Arial" w:cs="Arial"/>
      <w:vanish/>
      <w:sz w:val="16"/>
      <w:szCs w:val="16"/>
      <w:lang w:val="es-MX" w:eastAsia="es-MX"/>
    </w:rPr>
  </w:style>
  <w:style w:type="character" w:customStyle="1" w:styleId="Mencinsinresolver1">
    <w:name w:val="Mención sin resolver1"/>
    <w:basedOn w:val="Fuentedeprrafopredeter"/>
    <w:uiPriority w:val="99"/>
    <w:rsid w:val="00FB5140"/>
    <w:rPr>
      <w:color w:val="605E5C"/>
      <w:shd w:val="clear" w:color="auto" w:fill="E1DFDD"/>
    </w:rPr>
  </w:style>
  <w:style w:type="paragraph" w:styleId="NormalWeb">
    <w:name w:val="Normal (Web)"/>
    <w:basedOn w:val="Normal"/>
    <w:uiPriority w:val="99"/>
    <w:semiHidden/>
    <w:unhideWhenUsed/>
    <w:rsid w:val="0059407A"/>
    <w:pPr>
      <w:spacing w:before="100" w:beforeAutospacing="1" w:after="100" w:afterAutospacing="1"/>
    </w:pPr>
    <w:rPr>
      <w:rFonts w:ascii="Times New Roman" w:eastAsia="Times New Roman" w:hAnsi="Times New Roman" w:cs="Times New Roman"/>
      <w:lang w:val="es-MX" w:eastAsia="es-MX"/>
    </w:rPr>
  </w:style>
  <w:style w:type="paragraph" w:styleId="Textonotapie">
    <w:name w:val="footnote text"/>
    <w:basedOn w:val="Normal"/>
    <w:link w:val="TextonotapieCar"/>
    <w:uiPriority w:val="99"/>
    <w:semiHidden/>
    <w:unhideWhenUsed/>
    <w:rsid w:val="00FB217E"/>
    <w:rPr>
      <w:sz w:val="20"/>
      <w:szCs w:val="20"/>
    </w:rPr>
  </w:style>
  <w:style w:type="character" w:customStyle="1" w:styleId="TextonotapieCar">
    <w:name w:val="Texto nota pie Car"/>
    <w:basedOn w:val="Fuentedeprrafopredeter"/>
    <w:link w:val="Textonotapie"/>
    <w:uiPriority w:val="99"/>
    <w:semiHidden/>
    <w:rsid w:val="00FB217E"/>
    <w:rPr>
      <w:sz w:val="20"/>
      <w:szCs w:val="20"/>
      <w:lang w:val="es-ES"/>
    </w:rPr>
  </w:style>
  <w:style w:type="character" w:styleId="Refdenotaalpie">
    <w:name w:val="footnote reference"/>
    <w:basedOn w:val="Fuentedeprrafopredeter"/>
    <w:uiPriority w:val="99"/>
    <w:semiHidden/>
    <w:unhideWhenUsed/>
    <w:rsid w:val="00FB217E"/>
    <w:rPr>
      <w:vertAlign w:val="superscript"/>
    </w:rPr>
  </w:style>
  <w:style w:type="character" w:customStyle="1" w:styleId="Ttulo3Car">
    <w:name w:val="Título 3 Car"/>
    <w:basedOn w:val="Fuentedeprrafopredeter"/>
    <w:link w:val="Ttulo3"/>
    <w:uiPriority w:val="9"/>
    <w:semiHidden/>
    <w:rsid w:val="00451CF9"/>
    <w:rPr>
      <w:rFonts w:asciiTheme="majorHAnsi" w:eastAsiaTheme="majorEastAsia" w:hAnsiTheme="majorHAnsi" w:cstheme="majorBidi"/>
      <w:color w:val="1F3763" w:themeColor="accent1" w:themeShade="7F"/>
      <w:lang w:val="es-ES"/>
    </w:rPr>
  </w:style>
  <w:style w:type="character" w:customStyle="1" w:styleId="Ttulo4Car">
    <w:name w:val="Título 4 Car"/>
    <w:basedOn w:val="Fuentedeprrafopredeter"/>
    <w:link w:val="Ttulo4"/>
    <w:uiPriority w:val="9"/>
    <w:semiHidden/>
    <w:rsid w:val="00451CF9"/>
    <w:rPr>
      <w:rFonts w:asciiTheme="majorHAnsi" w:eastAsiaTheme="majorEastAsia" w:hAnsiTheme="majorHAnsi" w:cstheme="majorBidi"/>
      <w:i/>
      <w:iCs/>
      <w:color w:val="2F5496" w:themeColor="accent1" w:themeShade="BF"/>
      <w:lang w:val="es-ES"/>
    </w:rPr>
  </w:style>
  <w:style w:type="character" w:customStyle="1" w:styleId="Ttulo5Car">
    <w:name w:val="Título 5 Car"/>
    <w:basedOn w:val="Fuentedeprrafopredeter"/>
    <w:link w:val="Ttulo5"/>
    <w:uiPriority w:val="9"/>
    <w:semiHidden/>
    <w:rsid w:val="00451CF9"/>
    <w:rPr>
      <w:rFonts w:asciiTheme="majorHAnsi" w:eastAsiaTheme="majorEastAsia" w:hAnsiTheme="majorHAnsi" w:cstheme="majorBidi"/>
      <w:color w:val="2F5496" w:themeColor="accent1" w:themeShade="BF"/>
      <w:lang w:val="es-ES"/>
    </w:rPr>
  </w:style>
  <w:style w:type="character" w:customStyle="1" w:styleId="Ttulo6Car">
    <w:name w:val="Título 6 Car"/>
    <w:basedOn w:val="Fuentedeprrafopredeter"/>
    <w:link w:val="Ttulo6"/>
    <w:uiPriority w:val="9"/>
    <w:semiHidden/>
    <w:rsid w:val="00451CF9"/>
    <w:rPr>
      <w:rFonts w:asciiTheme="majorHAnsi" w:eastAsiaTheme="majorEastAsia" w:hAnsiTheme="majorHAnsi" w:cstheme="majorBidi"/>
      <w:color w:val="1F3763" w:themeColor="accent1" w:themeShade="7F"/>
      <w:lang w:val="es-ES"/>
    </w:rPr>
  </w:style>
  <w:style w:type="character" w:customStyle="1" w:styleId="Ttulo7Car">
    <w:name w:val="Título 7 Car"/>
    <w:basedOn w:val="Fuentedeprrafopredeter"/>
    <w:link w:val="Ttulo7"/>
    <w:uiPriority w:val="9"/>
    <w:semiHidden/>
    <w:rsid w:val="00451CF9"/>
    <w:rPr>
      <w:rFonts w:asciiTheme="majorHAnsi" w:eastAsiaTheme="majorEastAsia" w:hAnsiTheme="majorHAnsi" w:cstheme="majorBidi"/>
      <w:i/>
      <w:iCs/>
      <w:color w:val="1F3763" w:themeColor="accent1" w:themeShade="7F"/>
      <w:lang w:val="es-ES"/>
    </w:rPr>
  </w:style>
  <w:style w:type="character" w:customStyle="1" w:styleId="Ttulo8Car">
    <w:name w:val="Título 8 Car"/>
    <w:basedOn w:val="Fuentedeprrafopredeter"/>
    <w:link w:val="Ttulo8"/>
    <w:uiPriority w:val="9"/>
    <w:semiHidden/>
    <w:rsid w:val="00451CF9"/>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451CF9"/>
    <w:rPr>
      <w:rFonts w:asciiTheme="majorHAnsi" w:eastAsiaTheme="majorEastAsia" w:hAnsiTheme="majorHAnsi" w:cstheme="majorBidi"/>
      <w:i/>
      <w:iCs/>
      <w:color w:val="272727" w:themeColor="text1" w:themeTint="D8"/>
      <w:sz w:val="21"/>
      <w:szCs w:val="21"/>
      <w:lang w:val="es-ES"/>
    </w:rPr>
  </w:style>
  <w:style w:type="paragraph" w:customStyle="1" w:styleId="paragraph">
    <w:name w:val="paragraph"/>
    <w:basedOn w:val="Normal"/>
    <w:rsid w:val="00921424"/>
    <w:pPr>
      <w:spacing w:before="100" w:beforeAutospacing="1" w:after="100" w:afterAutospacing="1"/>
    </w:pPr>
    <w:rPr>
      <w:rFonts w:ascii="Times New Roman" w:eastAsia="Times New Roman" w:hAnsi="Times New Roman" w:cs="Times New Roman"/>
      <w:lang w:val="es-CO" w:eastAsia="es-CO"/>
    </w:rPr>
  </w:style>
  <w:style w:type="character" w:customStyle="1" w:styleId="normaltextrun">
    <w:name w:val="normaltextrun"/>
    <w:basedOn w:val="Fuentedeprrafopredeter"/>
    <w:rsid w:val="00921424"/>
  </w:style>
  <w:style w:type="character" w:customStyle="1" w:styleId="eop">
    <w:name w:val="eop"/>
    <w:basedOn w:val="Fuentedeprrafopredeter"/>
    <w:rsid w:val="00921424"/>
  </w:style>
  <w:style w:type="character" w:customStyle="1" w:styleId="label">
    <w:name w:val="label"/>
    <w:basedOn w:val="Fuentedeprrafopredeter"/>
    <w:rsid w:val="00C206AF"/>
  </w:style>
  <w:style w:type="character" w:customStyle="1" w:styleId="databold">
    <w:name w:val="data_bold"/>
    <w:basedOn w:val="Fuentedeprrafopredeter"/>
    <w:rsid w:val="00C206AF"/>
  </w:style>
  <w:style w:type="paragraph" w:customStyle="1" w:styleId="Default">
    <w:name w:val="Default"/>
    <w:rsid w:val="00256D2E"/>
    <w:pPr>
      <w:autoSpaceDE w:val="0"/>
      <w:autoSpaceDN w:val="0"/>
      <w:adjustRightInd w:val="0"/>
    </w:pPr>
    <w:rPr>
      <w:rFonts w:ascii="Adobe Garamond Pro" w:hAnsi="Adobe Garamond Pro" w:cs="Adobe Garamond Pro"/>
      <w:color w:val="000000"/>
      <w:lang w:val="es-MX"/>
    </w:rPr>
  </w:style>
  <w:style w:type="character" w:customStyle="1" w:styleId="A4">
    <w:name w:val="A4"/>
    <w:uiPriority w:val="99"/>
    <w:rsid w:val="00256D2E"/>
    <w:rPr>
      <w:rFonts w:cs="Adobe Garamond Pro"/>
      <w:color w:val="000000"/>
      <w:sz w:val="16"/>
      <w:szCs w:val="16"/>
    </w:rPr>
  </w:style>
  <w:style w:type="paragraph" w:styleId="HTMLconformatoprevio">
    <w:name w:val="HTML Preformatted"/>
    <w:basedOn w:val="Normal"/>
    <w:link w:val="HTMLconformatoprevioCar"/>
    <w:uiPriority w:val="99"/>
    <w:semiHidden/>
    <w:unhideWhenUsed/>
    <w:rsid w:val="006C45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6C4522"/>
    <w:rPr>
      <w:rFonts w:ascii="Courier New" w:eastAsia="Times New Roman" w:hAnsi="Courier New" w:cs="Courier New"/>
      <w:sz w:val="20"/>
      <w:szCs w:val="20"/>
      <w:lang w:val="es-MX" w:eastAsia="es-MX"/>
    </w:rPr>
  </w:style>
  <w:style w:type="character" w:customStyle="1" w:styleId="SinespaciadoCar">
    <w:name w:val="Sin espaciado Car"/>
    <w:basedOn w:val="Fuentedeprrafopredeter"/>
    <w:link w:val="Sinespaciado"/>
    <w:uiPriority w:val="1"/>
    <w:rsid w:val="00FB7EF8"/>
  </w:style>
  <w:style w:type="paragraph" w:styleId="TtuloTDC">
    <w:name w:val="TOC Heading"/>
    <w:basedOn w:val="Ttulo1"/>
    <w:next w:val="Normal"/>
    <w:uiPriority w:val="39"/>
    <w:unhideWhenUsed/>
    <w:qFormat/>
    <w:rsid w:val="00FB7D1C"/>
    <w:pPr>
      <w:numPr>
        <w:numId w:val="0"/>
      </w:numPr>
      <w:spacing w:line="259" w:lineRule="auto"/>
      <w:outlineLvl w:val="9"/>
    </w:pPr>
    <w:rPr>
      <w:lang w:val="es-MX" w:eastAsia="es-MX"/>
    </w:rPr>
  </w:style>
  <w:style w:type="paragraph" w:styleId="TDC1">
    <w:name w:val="toc 1"/>
    <w:basedOn w:val="Normal"/>
    <w:next w:val="Normal"/>
    <w:autoRedefine/>
    <w:uiPriority w:val="39"/>
    <w:unhideWhenUsed/>
    <w:rsid w:val="00FB7D1C"/>
    <w:pPr>
      <w:spacing w:after="100"/>
    </w:pPr>
  </w:style>
  <w:style w:type="paragraph" w:styleId="TDC2">
    <w:name w:val="toc 2"/>
    <w:basedOn w:val="Normal"/>
    <w:next w:val="Normal"/>
    <w:autoRedefine/>
    <w:uiPriority w:val="39"/>
    <w:unhideWhenUsed/>
    <w:rsid w:val="00FB7D1C"/>
    <w:pPr>
      <w:spacing w:after="100"/>
      <w:ind w:left="240"/>
    </w:pPr>
  </w:style>
  <w:style w:type="character" w:customStyle="1" w:styleId="ts-alignment-element">
    <w:name w:val="ts-alignment-element"/>
    <w:basedOn w:val="Fuentedeprrafopredeter"/>
    <w:rsid w:val="0033643B"/>
  </w:style>
  <w:style w:type="character" w:customStyle="1" w:styleId="apple-tab-span">
    <w:name w:val="apple-tab-span"/>
    <w:basedOn w:val="Fuentedeprrafopredeter"/>
    <w:rsid w:val="00C32229"/>
  </w:style>
  <w:style w:type="table" w:styleId="Tablaconcuadrcula">
    <w:name w:val="Table Grid"/>
    <w:basedOn w:val="Tablanormal"/>
    <w:uiPriority w:val="39"/>
    <w:rsid w:val="00FE21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
    <w:name w:val="Estilo1"/>
    <w:uiPriority w:val="99"/>
    <w:rsid w:val="003169A7"/>
    <w:pPr>
      <w:numPr>
        <w:numId w:val="8"/>
      </w:numPr>
    </w:pPr>
  </w:style>
  <w:style w:type="numbering" w:customStyle="1" w:styleId="Estilo2">
    <w:name w:val="Estilo2"/>
    <w:uiPriority w:val="99"/>
    <w:rsid w:val="003169A7"/>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45469">
      <w:bodyDiv w:val="1"/>
      <w:marLeft w:val="0"/>
      <w:marRight w:val="0"/>
      <w:marTop w:val="0"/>
      <w:marBottom w:val="0"/>
      <w:divBdr>
        <w:top w:val="none" w:sz="0" w:space="0" w:color="auto"/>
        <w:left w:val="none" w:sz="0" w:space="0" w:color="auto"/>
        <w:bottom w:val="none" w:sz="0" w:space="0" w:color="auto"/>
        <w:right w:val="none" w:sz="0" w:space="0" w:color="auto"/>
      </w:divBdr>
    </w:div>
    <w:div w:id="60058677">
      <w:bodyDiv w:val="1"/>
      <w:marLeft w:val="0"/>
      <w:marRight w:val="0"/>
      <w:marTop w:val="0"/>
      <w:marBottom w:val="0"/>
      <w:divBdr>
        <w:top w:val="none" w:sz="0" w:space="0" w:color="auto"/>
        <w:left w:val="none" w:sz="0" w:space="0" w:color="auto"/>
        <w:bottom w:val="none" w:sz="0" w:space="0" w:color="auto"/>
        <w:right w:val="none" w:sz="0" w:space="0" w:color="auto"/>
      </w:divBdr>
    </w:div>
    <w:div w:id="79447004">
      <w:bodyDiv w:val="1"/>
      <w:marLeft w:val="0"/>
      <w:marRight w:val="0"/>
      <w:marTop w:val="0"/>
      <w:marBottom w:val="0"/>
      <w:divBdr>
        <w:top w:val="none" w:sz="0" w:space="0" w:color="auto"/>
        <w:left w:val="none" w:sz="0" w:space="0" w:color="auto"/>
        <w:bottom w:val="none" w:sz="0" w:space="0" w:color="auto"/>
        <w:right w:val="none" w:sz="0" w:space="0" w:color="auto"/>
      </w:divBdr>
    </w:div>
    <w:div w:id="89860910">
      <w:bodyDiv w:val="1"/>
      <w:marLeft w:val="0"/>
      <w:marRight w:val="0"/>
      <w:marTop w:val="0"/>
      <w:marBottom w:val="0"/>
      <w:divBdr>
        <w:top w:val="none" w:sz="0" w:space="0" w:color="auto"/>
        <w:left w:val="none" w:sz="0" w:space="0" w:color="auto"/>
        <w:bottom w:val="none" w:sz="0" w:space="0" w:color="auto"/>
        <w:right w:val="none" w:sz="0" w:space="0" w:color="auto"/>
      </w:divBdr>
    </w:div>
    <w:div w:id="97140614">
      <w:bodyDiv w:val="1"/>
      <w:marLeft w:val="0"/>
      <w:marRight w:val="0"/>
      <w:marTop w:val="0"/>
      <w:marBottom w:val="0"/>
      <w:divBdr>
        <w:top w:val="none" w:sz="0" w:space="0" w:color="auto"/>
        <w:left w:val="none" w:sz="0" w:space="0" w:color="auto"/>
        <w:bottom w:val="none" w:sz="0" w:space="0" w:color="auto"/>
        <w:right w:val="none" w:sz="0" w:space="0" w:color="auto"/>
      </w:divBdr>
    </w:div>
    <w:div w:id="128322314">
      <w:bodyDiv w:val="1"/>
      <w:marLeft w:val="0"/>
      <w:marRight w:val="0"/>
      <w:marTop w:val="0"/>
      <w:marBottom w:val="0"/>
      <w:divBdr>
        <w:top w:val="none" w:sz="0" w:space="0" w:color="auto"/>
        <w:left w:val="none" w:sz="0" w:space="0" w:color="auto"/>
        <w:bottom w:val="none" w:sz="0" w:space="0" w:color="auto"/>
        <w:right w:val="none" w:sz="0" w:space="0" w:color="auto"/>
      </w:divBdr>
    </w:div>
    <w:div w:id="130753641">
      <w:bodyDiv w:val="1"/>
      <w:marLeft w:val="0"/>
      <w:marRight w:val="0"/>
      <w:marTop w:val="0"/>
      <w:marBottom w:val="0"/>
      <w:divBdr>
        <w:top w:val="none" w:sz="0" w:space="0" w:color="auto"/>
        <w:left w:val="none" w:sz="0" w:space="0" w:color="auto"/>
        <w:bottom w:val="none" w:sz="0" w:space="0" w:color="auto"/>
        <w:right w:val="none" w:sz="0" w:space="0" w:color="auto"/>
      </w:divBdr>
    </w:div>
    <w:div w:id="170682163">
      <w:bodyDiv w:val="1"/>
      <w:marLeft w:val="0"/>
      <w:marRight w:val="0"/>
      <w:marTop w:val="0"/>
      <w:marBottom w:val="0"/>
      <w:divBdr>
        <w:top w:val="none" w:sz="0" w:space="0" w:color="auto"/>
        <w:left w:val="none" w:sz="0" w:space="0" w:color="auto"/>
        <w:bottom w:val="none" w:sz="0" w:space="0" w:color="auto"/>
        <w:right w:val="none" w:sz="0" w:space="0" w:color="auto"/>
      </w:divBdr>
      <w:divsChild>
        <w:div w:id="827943196">
          <w:marLeft w:val="547"/>
          <w:marRight w:val="0"/>
          <w:marTop w:val="200"/>
          <w:marBottom w:val="0"/>
          <w:divBdr>
            <w:top w:val="none" w:sz="0" w:space="0" w:color="auto"/>
            <w:left w:val="none" w:sz="0" w:space="0" w:color="auto"/>
            <w:bottom w:val="none" w:sz="0" w:space="0" w:color="auto"/>
            <w:right w:val="none" w:sz="0" w:space="0" w:color="auto"/>
          </w:divBdr>
        </w:div>
      </w:divsChild>
    </w:div>
    <w:div w:id="244848864">
      <w:bodyDiv w:val="1"/>
      <w:marLeft w:val="0"/>
      <w:marRight w:val="0"/>
      <w:marTop w:val="0"/>
      <w:marBottom w:val="0"/>
      <w:divBdr>
        <w:top w:val="none" w:sz="0" w:space="0" w:color="auto"/>
        <w:left w:val="none" w:sz="0" w:space="0" w:color="auto"/>
        <w:bottom w:val="none" w:sz="0" w:space="0" w:color="auto"/>
        <w:right w:val="none" w:sz="0" w:space="0" w:color="auto"/>
      </w:divBdr>
      <w:divsChild>
        <w:div w:id="790318196">
          <w:marLeft w:val="547"/>
          <w:marRight w:val="0"/>
          <w:marTop w:val="96"/>
          <w:marBottom w:val="0"/>
          <w:divBdr>
            <w:top w:val="none" w:sz="0" w:space="0" w:color="auto"/>
            <w:left w:val="none" w:sz="0" w:space="0" w:color="auto"/>
            <w:bottom w:val="none" w:sz="0" w:space="0" w:color="auto"/>
            <w:right w:val="none" w:sz="0" w:space="0" w:color="auto"/>
          </w:divBdr>
        </w:div>
        <w:div w:id="1112437853">
          <w:marLeft w:val="547"/>
          <w:marRight w:val="0"/>
          <w:marTop w:val="96"/>
          <w:marBottom w:val="0"/>
          <w:divBdr>
            <w:top w:val="none" w:sz="0" w:space="0" w:color="auto"/>
            <w:left w:val="none" w:sz="0" w:space="0" w:color="auto"/>
            <w:bottom w:val="none" w:sz="0" w:space="0" w:color="auto"/>
            <w:right w:val="none" w:sz="0" w:space="0" w:color="auto"/>
          </w:divBdr>
        </w:div>
        <w:div w:id="1500581806">
          <w:marLeft w:val="547"/>
          <w:marRight w:val="0"/>
          <w:marTop w:val="96"/>
          <w:marBottom w:val="0"/>
          <w:divBdr>
            <w:top w:val="none" w:sz="0" w:space="0" w:color="auto"/>
            <w:left w:val="none" w:sz="0" w:space="0" w:color="auto"/>
            <w:bottom w:val="none" w:sz="0" w:space="0" w:color="auto"/>
            <w:right w:val="none" w:sz="0" w:space="0" w:color="auto"/>
          </w:divBdr>
        </w:div>
        <w:div w:id="1562524622">
          <w:marLeft w:val="547"/>
          <w:marRight w:val="0"/>
          <w:marTop w:val="96"/>
          <w:marBottom w:val="0"/>
          <w:divBdr>
            <w:top w:val="none" w:sz="0" w:space="0" w:color="auto"/>
            <w:left w:val="none" w:sz="0" w:space="0" w:color="auto"/>
            <w:bottom w:val="none" w:sz="0" w:space="0" w:color="auto"/>
            <w:right w:val="none" w:sz="0" w:space="0" w:color="auto"/>
          </w:divBdr>
        </w:div>
        <w:div w:id="1760638950">
          <w:marLeft w:val="547"/>
          <w:marRight w:val="0"/>
          <w:marTop w:val="96"/>
          <w:marBottom w:val="0"/>
          <w:divBdr>
            <w:top w:val="none" w:sz="0" w:space="0" w:color="auto"/>
            <w:left w:val="none" w:sz="0" w:space="0" w:color="auto"/>
            <w:bottom w:val="none" w:sz="0" w:space="0" w:color="auto"/>
            <w:right w:val="none" w:sz="0" w:space="0" w:color="auto"/>
          </w:divBdr>
        </w:div>
      </w:divsChild>
    </w:div>
    <w:div w:id="313681043">
      <w:bodyDiv w:val="1"/>
      <w:marLeft w:val="0"/>
      <w:marRight w:val="0"/>
      <w:marTop w:val="0"/>
      <w:marBottom w:val="0"/>
      <w:divBdr>
        <w:top w:val="none" w:sz="0" w:space="0" w:color="auto"/>
        <w:left w:val="none" w:sz="0" w:space="0" w:color="auto"/>
        <w:bottom w:val="none" w:sz="0" w:space="0" w:color="auto"/>
        <w:right w:val="none" w:sz="0" w:space="0" w:color="auto"/>
      </w:divBdr>
    </w:div>
    <w:div w:id="334694440">
      <w:bodyDiv w:val="1"/>
      <w:marLeft w:val="0"/>
      <w:marRight w:val="0"/>
      <w:marTop w:val="0"/>
      <w:marBottom w:val="0"/>
      <w:divBdr>
        <w:top w:val="none" w:sz="0" w:space="0" w:color="auto"/>
        <w:left w:val="none" w:sz="0" w:space="0" w:color="auto"/>
        <w:bottom w:val="none" w:sz="0" w:space="0" w:color="auto"/>
        <w:right w:val="none" w:sz="0" w:space="0" w:color="auto"/>
      </w:divBdr>
    </w:div>
    <w:div w:id="405689320">
      <w:bodyDiv w:val="1"/>
      <w:marLeft w:val="0"/>
      <w:marRight w:val="0"/>
      <w:marTop w:val="0"/>
      <w:marBottom w:val="0"/>
      <w:divBdr>
        <w:top w:val="none" w:sz="0" w:space="0" w:color="auto"/>
        <w:left w:val="none" w:sz="0" w:space="0" w:color="auto"/>
        <w:bottom w:val="none" w:sz="0" w:space="0" w:color="auto"/>
        <w:right w:val="none" w:sz="0" w:space="0" w:color="auto"/>
      </w:divBdr>
    </w:div>
    <w:div w:id="410857832">
      <w:bodyDiv w:val="1"/>
      <w:marLeft w:val="0"/>
      <w:marRight w:val="0"/>
      <w:marTop w:val="0"/>
      <w:marBottom w:val="0"/>
      <w:divBdr>
        <w:top w:val="none" w:sz="0" w:space="0" w:color="auto"/>
        <w:left w:val="none" w:sz="0" w:space="0" w:color="auto"/>
        <w:bottom w:val="none" w:sz="0" w:space="0" w:color="auto"/>
        <w:right w:val="none" w:sz="0" w:space="0" w:color="auto"/>
      </w:divBdr>
    </w:div>
    <w:div w:id="453595001">
      <w:bodyDiv w:val="1"/>
      <w:marLeft w:val="0"/>
      <w:marRight w:val="0"/>
      <w:marTop w:val="0"/>
      <w:marBottom w:val="0"/>
      <w:divBdr>
        <w:top w:val="none" w:sz="0" w:space="0" w:color="auto"/>
        <w:left w:val="none" w:sz="0" w:space="0" w:color="auto"/>
        <w:bottom w:val="none" w:sz="0" w:space="0" w:color="auto"/>
        <w:right w:val="none" w:sz="0" w:space="0" w:color="auto"/>
      </w:divBdr>
    </w:div>
    <w:div w:id="465006339">
      <w:bodyDiv w:val="1"/>
      <w:marLeft w:val="0"/>
      <w:marRight w:val="0"/>
      <w:marTop w:val="0"/>
      <w:marBottom w:val="0"/>
      <w:divBdr>
        <w:top w:val="none" w:sz="0" w:space="0" w:color="auto"/>
        <w:left w:val="none" w:sz="0" w:space="0" w:color="auto"/>
        <w:bottom w:val="none" w:sz="0" w:space="0" w:color="auto"/>
        <w:right w:val="none" w:sz="0" w:space="0" w:color="auto"/>
      </w:divBdr>
    </w:div>
    <w:div w:id="513611415">
      <w:bodyDiv w:val="1"/>
      <w:marLeft w:val="0"/>
      <w:marRight w:val="0"/>
      <w:marTop w:val="0"/>
      <w:marBottom w:val="0"/>
      <w:divBdr>
        <w:top w:val="none" w:sz="0" w:space="0" w:color="auto"/>
        <w:left w:val="none" w:sz="0" w:space="0" w:color="auto"/>
        <w:bottom w:val="none" w:sz="0" w:space="0" w:color="auto"/>
        <w:right w:val="none" w:sz="0" w:space="0" w:color="auto"/>
      </w:divBdr>
    </w:div>
    <w:div w:id="613177371">
      <w:bodyDiv w:val="1"/>
      <w:marLeft w:val="0"/>
      <w:marRight w:val="0"/>
      <w:marTop w:val="0"/>
      <w:marBottom w:val="0"/>
      <w:divBdr>
        <w:top w:val="none" w:sz="0" w:space="0" w:color="auto"/>
        <w:left w:val="none" w:sz="0" w:space="0" w:color="auto"/>
        <w:bottom w:val="none" w:sz="0" w:space="0" w:color="auto"/>
        <w:right w:val="none" w:sz="0" w:space="0" w:color="auto"/>
      </w:divBdr>
    </w:div>
    <w:div w:id="652027637">
      <w:bodyDiv w:val="1"/>
      <w:marLeft w:val="0"/>
      <w:marRight w:val="0"/>
      <w:marTop w:val="0"/>
      <w:marBottom w:val="0"/>
      <w:divBdr>
        <w:top w:val="none" w:sz="0" w:space="0" w:color="auto"/>
        <w:left w:val="none" w:sz="0" w:space="0" w:color="auto"/>
        <w:bottom w:val="none" w:sz="0" w:space="0" w:color="auto"/>
        <w:right w:val="none" w:sz="0" w:space="0" w:color="auto"/>
      </w:divBdr>
    </w:div>
    <w:div w:id="729769777">
      <w:bodyDiv w:val="1"/>
      <w:marLeft w:val="0"/>
      <w:marRight w:val="0"/>
      <w:marTop w:val="0"/>
      <w:marBottom w:val="0"/>
      <w:divBdr>
        <w:top w:val="none" w:sz="0" w:space="0" w:color="auto"/>
        <w:left w:val="none" w:sz="0" w:space="0" w:color="auto"/>
        <w:bottom w:val="none" w:sz="0" w:space="0" w:color="auto"/>
        <w:right w:val="none" w:sz="0" w:space="0" w:color="auto"/>
      </w:divBdr>
    </w:div>
    <w:div w:id="775833911">
      <w:bodyDiv w:val="1"/>
      <w:marLeft w:val="0"/>
      <w:marRight w:val="0"/>
      <w:marTop w:val="0"/>
      <w:marBottom w:val="0"/>
      <w:divBdr>
        <w:top w:val="none" w:sz="0" w:space="0" w:color="auto"/>
        <w:left w:val="none" w:sz="0" w:space="0" w:color="auto"/>
        <w:bottom w:val="none" w:sz="0" w:space="0" w:color="auto"/>
        <w:right w:val="none" w:sz="0" w:space="0" w:color="auto"/>
      </w:divBdr>
    </w:div>
    <w:div w:id="791941336">
      <w:bodyDiv w:val="1"/>
      <w:marLeft w:val="0"/>
      <w:marRight w:val="0"/>
      <w:marTop w:val="0"/>
      <w:marBottom w:val="0"/>
      <w:divBdr>
        <w:top w:val="none" w:sz="0" w:space="0" w:color="auto"/>
        <w:left w:val="none" w:sz="0" w:space="0" w:color="auto"/>
        <w:bottom w:val="none" w:sz="0" w:space="0" w:color="auto"/>
        <w:right w:val="none" w:sz="0" w:space="0" w:color="auto"/>
      </w:divBdr>
    </w:div>
    <w:div w:id="835389160">
      <w:bodyDiv w:val="1"/>
      <w:marLeft w:val="0"/>
      <w:marRight w:val="0"/>
      <w:marTop w:val="0"/>
      <w:marBottom w:val="0"/>
      <w:divBdr>
        <w:top w:val="none" w:sz="0" w:space="0" w:color="auto"/>
        <w:left w:val="none" w:sz="0" w:space="0" w:color="auto"/>
        <w:bottom w:val="none" w:sz="0" w:space="0" w:color="auto"/>
        <w:right w:val="none" w:sz="0" w:space="0" w:color="auto"/>
      </w:divBdr>
    </w:div>
    <w:div w:id="871726643">
      <w:bodyDiv w:val="1"/>
      <w:marLeft w:val="0"/>
      <w:marRight w:val="0"/>
      <w:marTop w:val="0"/>
      <w:marBottom w:val="0"/>
      <w:divBdr>
        <w:top w:val="none" w:sz="0" w:space="0" w:color="auto"/>
        <w:left w:val="none" w:sz="0" w:space="0" w:color="auto"/>
        <w:bottom w:val="none" w:sz="0" w:space="0" w:color="auto"/>
        <w:right w:val="none" w:sz="0" w:space="0" w:color="auto"/>
      </w:divBdr>
    </w:div>
    <w:div w:id="881405318">
      <w:bodyDiv w:val="1"/>
      <w:marLeft w:val="0"/>
      <w:marRight w:val="0"/>
      <w:marTop w:val="0"/>
      <w:marBottom w:val="0"/>
      <w:divBdr>
        <w:top w:val="none" w:sz="0" w:space="0" w:color="auto"/>
        <w:left w:val="none" w:sz="0" w:space="0" w:color="auto"/>
        <w:bottom w:val="none" w:sz="0" w:space="0" w:color="auto"/>
        <w:right w:val="none" w:sz="0" w:space="0" w:color="auto"/>
      </w:divBdr>
    </w:div>
    <w:div w:id="889851633">
      <w:bodyDiv w:val="1"/>
      <w:marLeft w:val="0"/>
      <w:marRight w:val="0"/>
      <w:marTop w:val="0"/>
      <w:marBottom w:val="0"/>
      <w:divBdr>
        <w:top w:val="none" w:sz="0" w:space="0" w:color="auto"/>
        <w:left w:val="none" w:sz="0" w:space="0" w:color="auto"/>
        <w:bottom w:val="none" w:sz="0" w:space="0" w:color="auto"/>
        <w:right w:val="none" w:sz="0" w:space="0" w:color="auto"/>
      </w:divBdr>
      <w:divsChild>
        <w:div w:id="458501815">
          <w:marLeft w:val="1555"/>
          <w:marRight w:val="0"/>
          <w:marTop w:val="144"/>
          <w:marBottom w:val="0"/>
          <w:divBdr>
            <w:top w:val="none" w:sz="0" w:space="0" w:color="auto"/>
            <w:left w:val="none" w:sz="0" w:space="0" w:color="auto"/>
            <w:bottom w:val="none" w:sz="0" w:space="0" w:color="auto"/>
            <w:right w:val="none" w:sz="0" w:space="0" w:color="auto"/>
          </w:divBdr>
        </w:div>
        <w:div w:id="479737246">
          <w:marLeft w:val="720"/>
          <w:marRight w:val="0"/>
          <w:marTop w:val="158"/>
          <w:marBottom w:val="0"/>
          <w:divBdr>
            <w:top w:val="none" w:sz="0" w:space="0" w:color="auto"/>
            <w:left w:val="none" w:sz="0" w:space="0" w:color="auto"/>
            <w:bottom w:val="none" w:sz="0" w:space="0" w:color="auto"/>
            <w:right w:val="none" w:sz="0" w:space="0" w:color="auto"/>
          </w:divBdr>
        </w:div>
        <w:div w:id="707754222">
          <w:marLeft w:val="720"/>
          <w:marRight w:val="0"/>
          <w:marTop w:val="158"/>
          <w:marBottom w:val="0"/>
          <w:divBdr>
            <w:top w:val="none" w:sz="0" w:space="0" w:color="auto"/>
            <w:left w:val="none" w:sz="0" w:space="0" w:color="auto"/>
            <w:bottom w:val="none" w:sz="0" w:space="0" w:color="auto"/>
            <w:right w:val="none" w:sz="0" w:space="0" w:color="auto"/>
          </w:divBdr>
        </w:div>
        <w:div w:id="1581062802">
          <w:marLeft w:val="1555"/>
          <w:marRight w:val="0"/>
          <w:marTop w:val="144"/>
          <w:marBottom w:val="0"/>
          <w:divBdr>
            <w:top w:val="none" w:sz="0" w:space="0" w:color="auto"/>
            <w:left w:val="none" w:sz="0" w:space="0" w:color="auto"/>
            <w:bottom w:val="none" w:sz="0" w:space="0" w:color="auto"/>
            <w:right w:val="none" w:sz="0" w:space="0" w:color="auto"/>
          </w:divBdr>
        </w:div>
        <w:div w:id="1804275915">
          <w:marLeft w:val="1555"/>
          <w:marRight w:val="0"/>
          <w:marTop w:val="144"/>
          <w:marBottom w:val="0"/>
          <w:divBdr>
            <w:top w:val="none" w:sz="0" w:space="0" w:color="auto"/>
            <w:left w:val="none" w:sz="0" w:space="0" w:color="auto"/>
            <w:bottom w:val="none" w:sz="0" w:space="0" w:color="auto"/>
            <w:right w:val="none" w:sz="0" w:space="0" w:color="auto"/>
          </w:divBdr>
        </w:div>
      </w:divsChild>
    </w:div>
    <w:div w:id="906571929">
      <w:bodyDiv w:val="1"/>
      <w:marLeft w:val="0"/>
      <w:marRight w:val="0"/>
      <w:marTop w:val="0"/>
      <w:marBottom w:val="0"/>
      <w:divBdr>
        <w:top w:val="none" w:sz="0" w:space="0" w:color="auto"/>
        <w:left w:val="none" w:sz="0" w:space="0" w:color="auto"/>
        <w:bottom w:val="none" w:sz="0" w:space="0" w:color="auto"/>
        <w:right w:val="none" w:sz="0" w:space="0" w:color="auto"/>
      </w:divBdr>
    </w:div>
    <w:div w:id="928317442">
      <w:bodyDiv w:val="1"/>
      <w:marLeft w:val="0"/>
      <w:marRight w:val="0"/>
      <w:marTop w:val="0"/>
      <w:marBottom w:val="0"/>
      <w:divBdr>
        <w:top w:val="none" w:sz="0" w:space="0" w:color="auto"/>
        <w:left w:val="none" w:sz="0" w:space="0" w:color="auto"/>
        <w:bottom w:val="none" w:sz="0" w:space="0" w:color="auto"/>
        <w:right w:val="none" w:sz="0" w:space="0" w:color="auto"/>
      </w:divBdr>
    </w:div>
    <w:div w:id="945387525">
      <w:bodyDiv w:val="1"/>
      <w:marLeft w:val="0"/>
      <w:marRight w:val="0"/>
      <w:marTop w:val="0"/>
      <w:marBottom w:val="0"/>
      <w:divBdr>
        <w:top w:val="none" w:sz="0" w:space="0" w:color="auto"/>
        <w:left w:val="none" w:sz="0" w:space="0" w:color="auto"/>
        <w:bottom w:val="none" w:sz="0" w:space="0" w:color="auto"/>
        <w:right w:val="none" w:sz="0" w:space="0" w:color="auto"/>
      </w:divBdr>
      <w:divsChild>
        <w:div w:id="345911093">
          <w:marLeft w:val="0"/>
          <w:marRight w:val="0"/>
          <w:marTop w:val="0"/>
          <w:marBottom w:val="0"/>
          <w:divBdr>
            <w:top w:val="none" w:sz="0" w:space="0" w:color="auto"/>
            <w:left w:val="none" w:sz="0" w:space="0" w:color="auto"/>
            <w:bottom w:val="none" w:sz="0" w:space="0" w:color="auto"/>
            <w:right w:val="none" w:sz="0" w:space="0" w:color="auto"/>
          </w:divBdr>
        </w:div>
        <w:div w:id="346368441">
          <w:marLeft w:val="0"/>
          <w:marRight w:val="0"/>
          <w:marTop w:val="0"/>
          <w:marBottom w:val="0"/>
          <w:divBdr>
            <w:top w:val="none" w:sz="0" w:space="0" w:color="auto"/>
            <w:left w:val="none" w:sz="0" w:space="0" w:color="auto"/>
            <w:bottom w:val="none" w:sz="0" w:space="0" w:color="auto"/>
            <w:right w:val="none" w:sz="0" w:space="0" w:color="auto"/>
          </w:divBdr>
        </w:div>
      </w:divsChild>
    </w:div>
    <w:div w:id="953443931">
      <w:bodyDiv w:val="1"/>
      <w:marLeft w:val="0"/>
      <w:marRight w:val="0"/>
      <w:marTop w:val="0"/>
      <w:marBottom w:val="0"/>
      <w:divBdr>
        <w:top w:val="none" w:sz="0" w:space="0" w:color="auto"/>
        <w:left w:val="none" w:sz="0" w:space="0" w:color="auto"/>
        <w:bottom w:val="none" w:sz="0" w:space="0" w:color="auto"/>
        <w:right w:val="none" w:sz="0" w:space="0" w:color="auto"/>
      </w:divBdr>
    </w:div>
    <w:div w:id="991711541">
      <w:bodyDiv w:val="1"/>
      <w:marLeft w:val="0"/>
      <w:marRight w:val="0"/>
      <w:marTop w:val="0"/>
      <w:marBottom w:val="0"/>
      <w:divBdr>
        <w:top w:val="none" w:sz="0" w:space="0" w:color="auto"/>
        <w:left w:val="none" w:sz="0" w:space="0" w:color="auto"/>
        <w:bottom w:val="none" w:sz="0" w:space="0" w:color="auto"/>
        <w:right w:val="none" w:sz="0" w:space="0" w:color="auto"/>
      </w:divBdr>
    </w:div>
    <w:div w:id="1027483278">
      <w:bodyDiv w:val="1"/>
      <w:marLeft w:val="0"/>
      <w:marRight w:val="0"/>
      <w:marTop w:val="0"/>
      <w:marBottom w:val="0"/>
      <w:divBdr>
        <w:top w:val="none" w:sz="0" w:space="0" w:color="auto"/>
        <w:left w:val="none" w:sz="0" w:space="0" w:color="auto"/>
        <w:bottom w:val="none" w:sz="0" w:space="0" w:color="auto"/>
        <w:right w:val="none" w:sz="0" w:space="0" w:color="auto"/>
      </w:divBdr>
    </w:div>
    <w:div w:id="1050105222">
      <w:bodyDiv w:val="1"/>
      <w:marLeft w:val="0"/>
      <w:marRight w:val="0"/>
      <w:marTop w:val="0"/>
      <w:marBottom w:val="0"/>
      <w:divBdr>
        <w:top w:val="none" w:sz="0" w:space="0" w:color="auto"/>
        <w:left w:val="none" w:sz="0" w:space="0" w:color="auto"/>
        <w:bottom w:val="none" w:sz="0" w:space="0" w:color="auto"/>
        <w:right w:val="none" w:sz="0" w:space="0" w:color="auto"/>
      </w:divBdr>
    </w:div>
    <w:div w:id="1117411653">
      <w:bodyDiv w:val="1"/>
      <w:marLeft w:val="0"/>
      <w:marRight w:val="0"/>
      <w:marTop w:val="0"/>
      <w:marBottom w:val="0"/>
      <w:divBdr>
        <w:top w:val="none" w:sz="0" w:space="0" w:color="auto"/>
        <w:left w:val="none" w:sz="0" w:space="0" w:color="auto"/>
        <w:bottom w:val="none" w:sz="0" w:space="0" w:color="auto"/>
        <w:right w:val="none" w:sz="0" w:space="0" w:color="auto"/>
      </w:divBdr>
    </w:div>
    <w:div w:id="1171680038">
      <w:bodyDiv w:val="1"/>
      <w:marLeft w:val="0"/>
      <w:marRight w:val="0"/>
      <w:marTop w:val="0"/>
      <w:marBottom w:val="0"/>
      <w:divBdr>
        <w:top w:val="none" w:sz="0" w:space="0" w:color="auto"/>
        <w:left w:val="none" w:sz="0" w:space="0" w:color="auto"/>
        <w:bottom w:val="none" w:sz="0" w:space="0" w:color="auto"/>
        <w:right w:val="none" w:sz="0" w:space="0" w:color="auto"/>
      </w:divBdr>
    </w:div>
    <w:div w:id="1172111903">
      <w:bodyDiv w:val="1"/>
      <w:marLeft w:val="0"/>
      <w:marRight w:val="0"/>
      <w:marTop w:val="0"/>
      <w:marBottom w:val="0"/>
      <w:divBdr>
        <w:top w:val="none" w:sz="0" w:space="0" w:color="auto"/>
        <w:left w:val="none" w:sz="0" w:space="0" w:color="auto"/>
        <w:bottom w:val="none" w:sz="0" w:space="0" w:color="auto"/>
        <w:right w:val="none" w:sz="0" w:space="0" w:color="auto"/>
      </w:divBdr>
    </w:div>
    <w:div w:id="1209955628">
      <w:bodyDiv w:val="1"/>
      <w:marLeft w:val="0"/>
      <w:marRight w:val="0"/>
      <w:marTop w:val="0"/>
      <w:marBottom w:val="0"/>
      <w:divBdr>
        <w:top w:val="none" w:sz="0" w:space="0" w:color="auto"/>
        <w:left w:val="none" w:sz="0" w:space="0" w:color="auto"/>
        <w:bottom w:val="none" w:sz="0" w:space="0" w:color="auto"/>
        <w:right w:val="none" w:sz="0" w:space="0" w:color="auto"/>
      </w:divBdr>
    </w:div>
    <w:div w:id="1255438767">
      <w:bodyDiv w:val="1"/>
      <w:marLeft w:val="0"/>
      <w:marRight w:val="0"/>
      <w:marTop w:val="0"/>
      <w:marBottom w:val="0"/>
      <w:divBdr>
        <w:top w:val="none" w:sz="0" w:space="0" w:color="auto"/>
        <w:left w:val="none" w:sz="0" w:space="0" w:color="auto"/>
        <w:bottom w:val="none" w:sz="0" w:space="0" w:color="auto"/>
        <w:right w:val="none" w:sz="0" w:space="0" w:color="auto"/>
      </w:divBdr>
    </w:div>
    <w:div w:id="1280842850">
      <w:bodyDiv w:val="1"/>
      <w:marLeft w:val="0"/>
      <w:marRight w:val="0"/>
      <w:marTop w:val="0"/>
      <w:marBottom w:val="0"/>
      <w:divBdr>
        <w:top w:val="none" w:sz="0" w:space="0" w:color="auto"/>
        <w:left w:val="none" w:sz="0" w:space="0" w:color="auto"/>
        <w:bottom w:val="none" w:sz="0" w:space="0" w:color="auto"/>
        <w:right w:val="none" w:sz="0" w:space="0" w:color="auto"/>
      </w:divBdr>
    </w:div>
    <w:div w:id="1290281655">
      <w:bodyDiv w:val="1"/>
      <w:marLeft w:val="0"/>
      <w:marRight w:val="0"/>
      <w:marTop w:val="0"/>
      <w:marBottom w:val="0"/>
      <w:divBdr>
        <w:top w:val="none" w:sz="0" w:space="0" w:color="auto"/>
        <w:left w:val="none" w:sz="0" w:space="0" w:color="auto"/>
        <w:bottom w:val="none" w:sz="0" w:space="0" w:color="auto"/>
        <w:right w:val="none" w:sz="0" w:space="0" w:color="auto"/>
      </w:divBdr>
    </w:div>
    <w:div w:id="1331954177">
      <w:bodyDiv w:val="1"/>
      <w:marLeft w:val="0"/>
      <w:marRight w:val="0"/>
      <w:marTop w:val="0"/>
      <w:marBottom w:val="0"/>
      <w:divBdr>
        <w:top w:val="none" w:sz="0" w:space="0" w:color="auto"/>
        <w:left w:val="none" w:sz="0" w:space="0" w:color="auto"/>
        <w:bottom w:val="none" w:sz="0" w:space="0" w:color="auto"/>
        <w:right w:val="none" w:sz="0" w:space="0" w:color="auto"/>
      </w:divBdr>
      <w:divsChild>
        <w:div w:id="1903228">
          <w:marLeft w:val="0"/>
          <w:marRight w:val="0"/>
          <w:marTop w:val="0"/>
          <w:marBottom w:val="0"/>
          <w:divBdr>
            <w:top w:val="none" w:sz="0" w:space="0" w:color="auto"/>
            <w:left w:val="none" w:sz="0" w:space="0" w:color="auto"/>
            <w:bottom w:val="none" w:sz="0" w:space="0" w:color="auto"/>
            <w:right w:val="none" w:sz="0" w:space="0" w:color="auto"/>
          </w:divBdr>
        </w:div>
        <w:div w:id="1643651311">
          <w:marLeft w:val="0"/>
          <w:marRight w:val="0"/>
          <w:marTop w:val="0"/>
          <w:marBottom w:val="0"/>
          <w:divBdr>
            <w:top w:val="none" w:sz="0" w:space="0" w:color="auto"/>
            <w:left w:val="none" w:sz="0" w:space="0" w:color="auto"/>
            <w:bottom w:val="none" w:sz="0" w:space="0" w:color="auto"/>
            <w:right w:val="none" w:sz="0" w:space="0" w:color="auto"/>
          </w:divBdr>
        </w:div>
      </w:divsChild>
    </w:div>
    <w:div w:id="1347638116">
      <w:bodyDiv w:val="1"/>
      <w:marLeft w:val="0"/>
      <w:marRight w:val="0"/>
      <w:marTop w:val="0"/>
      <w:marBottom w:val="0"/>
      <w:divBdr>
        <w:top w:val="none" w:sz="0" w:space="0" w:color="auto"/>
        <w:left w:val="none" w:sz="0" w:space="0" w:color="auto"/>
        <w:bottom w:val="none" w:sz="0" w:space="0" w:color="auto"/>
        <w:right w:val="none" w:sz="0" w:space="0" w:color="auto"/>
      </w:divBdr>
    </w:div>
    <w:div w:id="1348870973">
      <w:bodyDiv w:val="1"/>
      <w:marLeft w:val="0"/>
      <w:marRight w:val="0"/>
      <w:marTop w:val="0"/>
      <w:marBottom w:val="0"/>
      <w:divBdr>
        <w:top w:val="none" w:sz="0" w:space="0" w:color="auto"/>
        <w:left w:val="none" w:sz="0" w:space="0" w:color="auto"/>
        <w:bottom w:val="none" w:sz="0" w:space="0" w:color="auto"/>
        <w:right w:val="none" w:sz="0" w:space="0" w:color="auto"/>
      </w:divBdr>
    </w:div>
    <w:div w:id="1367096386">
      <w:bodyDiv w:val="1"/>
      <w:marLeft w:val="0"/>
      <w:marRight w:val="0"/>
      <w:marTop w:val="0"/>
      <w:marBottom w:val="0"/>
      <w:divBdr>
        <w:top w:val="none" w:sz="0" w:space="0" w:color="auto"/>
        <w:left w:val="none" w:sz="0" w:space="0" w:color="auto"/>
        <w:bottom w:val="none" w:sz="0" w:space="0" w:color="auto"/>
        <w:right w:val="none" w:sz="0" w:space="0" w:color="auto"/>
      </w:divBdr>
    </w:div>
    <w:div w:id="1374500176">
      <w:bodyDiv w:val="1"/>
      <w:marLeft w:val="0"/>
      <w:marRight w:val="0"/>
      <w:marTop w:val="0"/>
      <w:marBottom w:val="0"/>
      <w:divBdr>
        <w:top w:val="none" w:sz="0" w:space="0" w:color="auto"/>
        <w:left w:val="none" w:sz="0" w:space="0" w:color="auto"/>
        <w:bottom w:val="none" w:sz="0" w:space="0" w:color="auto"/>
        <w:right w:val="none" w:sz="0" w:space="0" w:color="auto"/>
      </w:divBdr>
    </w:div>
    <w:div w:id="1442723950">
      <w:bodyDiv w:val="1"/>
      <w:marLeft w:val="0"/>
      <w:marRight w:val="0"/>
      <w:marTop w:val="0"/>
      <w:marBottom w:val="0"/>
      <w:divBdr>
        <w:top w:val="none" w:sz="0" w:space="0" w:color="auto"/>
        <w:left w:val="none" w:sz="0" w:space="0" w:color="auto"/>
        <w:bottom w:val="none" w:sz="0" w:space="0" w:color="auto"/>
        <w:right w:val="none" w:sz="0" w:space="0" w:color="auto"/>
      </w:divBdr>
    </w:div>
    <w:div w:id="1543663943">
      <w:bodyDiv w:val="1"/>
      <w:marLeft w:val="0"/>
      <w:marRight w:val="0"/>
      <w:marTop w:val="0"/>
      <w:marBottom w:val="0"/>
      <w:divBdr>
        <w:top w:val="none" w:sz="0" w:space="0" w:color="auto"/>
        <w:left w:val="none" w:sz="0" w:space="0" w:color="auto"/>
        <w:bottom w:val="none" w:sz="0" w:space="0" w:color="auto"/>
        <w:right w:val="none" w:sz="0" w:space="0" w:color="auto"/>
      </w:divBdr>
    </w:div>
    <w:div w:id="1544633342">
      <w:bodyDiv w:val="1"/>
      <w:marLeft w:val="0"/>
      <w:marRight w:val="0"/>
      <w:marTop w:val="0"/>
      <w:marBottom w:val="0"/>
      <w:divBdr>
        <w:top w:val="none" w:sz="0" w:space="0" w:color="auto"/>
        <w:left w:val="none" w:sz="0" w:space="0" w:color="auto"/>
        <w:bottom w:val="none" w:sz="0" w:space="0" w:color="auto"/>
        <w:right w:val="none" w:sz="0" w:space="0" w:color="auto"/>
      </w:divBdr>
    </w:div>
    <w:div w:id="1581216381">
      <w:bodyDiv w:val="1"/>
      <w:marLeft w:val="0"/>
      <w:marRight w:val="0"/>
      <w:marTop w:val="0"/>
      <w:marBottom w:val="0"/>
      <w:divBdr>
        <w:top w:val="none" w:sz="0" w:space="0" w:color="auto"/>
        <w:left w:val="none" w:sz="0" w:space="0" w:color="auto"/>
        <w:bottom w:val="none" w:sz="0" w:space="0" w:color="auto"/>
        <w:right w:val="none" w:sz="0" w:space="0" w:color="auto"/>
      </w:divBdr>
      <w:divsChild>
        <w:div w:id="607201173">
          <w:marLeft w:val="1440"/>
          <w:marRight w:val="0"/>
          <w:marTop w:val="96"/>
          <w:marBottom w:val="0"/>
          <w:divBdr>
            <w:top w:val="none" w:sz="0" w:space="0" w:color="auto"/>
            <w:left w:val="none" w:sz="0" w:space="0" w:color="auto"/>
            <w:bottom w:val="none" w:sz="0" w:space="0" w:color="auto"/>
            <w:right w:val="none" w:sz="0" w:space="0" w:color="auto"/>
          </w:divBdr>
        </w:div>
        <w:div w:id="635333823">
          <w:marLeft w:val="1440"/>
          <w:marRight w:val="0"/>
          <w:marTop w:val="96"/>
          <w:marBottom w:val="0"/>
          <w:divBdr>
            <w:top w:val="none" w:sz="0" w:space="0" w:color="auto"/>
            <w:left w:val="none" w:sz="0" w:space="0" w:color="auto"/>
            <w:bottom w:val="none" w:sz="0" w:space="0" w:color="auto"/>
            <w:right w:val="none" w:sz="0" w:space="0" w:color="auto"/>
          </w:divBdr>
        </w:div>
        <w:div w:id="1066881677">
          <w:marLeft w:val="720"/>
          <w:marRight w:val="0"/>
          <w:marTop w:val="96"/>
          <w:marBottom w:val="0"/>
          <w:divBdr>
            <w:top w:val="none" w:sz="0" w:space="0" w:color="auto"/>
            <w:left w:val="none" w:sz="0" w:space="0" w:color="auto"/>
            <w:bottom w:val="none" w:sz="0" w:space="0" w:color="auto"/>
            <w:right w:val="none" w:sz="0" w:space="0" w:color="auto"/>
          </w:divBdr>
        </w:div>
        <w:div w:id="1177230301">
          <w:marLeft w:val="720"/>
          <w:marRight w:val="0"/>
          <w:marTop w:val="96"/>
          <w:marBottom w:val="0"/>
          <w:divBdr>
            <w:top w:val="none" w:sz="0" w:space="0" w:color="auto"/>
            <w:left w:val="none" w:sz="0" w:space="0" w:color="auto"/>
            <w:bottom w:val="none" w:sz="0" w:space="0" w:color="auto"/>
            <w:right w:val="none" w:sz="0" w:space="0" w:color="auto"/>
          </w:divBdr>
        </w:div>
        <w:div w:id="1693023046">
          <w:marLeft w:val="1440"/>
          <w:marRight w:val="0"/>
          <w:marTop w:val="96"/>
          <w:marBottom w:val="0"/>
          <w:divBdr>
            <w:top w:val="none" w:sz="0" w:space="0" w:color="auto"/>
            <w:left w:val="none" w:sz="0" w:space="0" w:color="auto"/>
            <w:bottom w:val="none" w:sz="0" w:space="0" w:color="auto"/>
            <w:right w:val="none" w:sz="0" w:space="0" w:color="auto"/>
          </w:divBdr>
        </w:div>
        <w:div w:id="1989240428">
          <w:marLeft w:val="720"/>
          <w:marRight w:val="0"/>
          <w:marTop w:val="96"/>
          <w:marBottom w:val="0"/>
          <w:divBdr>
            <w:top w:val="none" w:sz="0" w:space="0" w:color="auto"/>
            <w:left w:val="none" w:sz="0" w:space="0" w:color="auto"/>
            <w:bottom w:val="none" w:sz="0" w:space="0" w:color="auto"/>
            <w:right w:val="none" w:sz="0" w:space="0" w:color="auto"/>
          </w:divBdr>
        </w:div>
      </w:divsChild>
    </w:div>
    <w:div w:id="1589460528">
      <w:bodyDiv w:val="1"/>
      <w:marLeft w:val="0"/>
      <w:marRight w:val="0"/>
      <w:marTop w:val="0"/>
      <w:marBottom w:val="0"/>
      <w:divBdr>
        <w:top w:val="none" w:sz="0" w:space="0" w:color="auto"/>
        <w:left w:val="none" w:sz="0" w:space="0" w:color="auto"/>
        <w:bottom w:val="none" w:sz="0" w:space="0" w:color="auto"/>
        <w:right w:val="none" w:sz="0" w:space="0" w:color="auto"/>
      </w:divBdr>
    </w:div>
    <w:div w:id="1658922749">
      <w:bodyDiv w:val="1"/>
      <w:marLeft w:val="0"/>
      <w:marRight w:val="0"/>
      <w:marTop w:val="0"/>
      <w:marBottom w:val="0"/>
      <w:divBdr>
        <w:top w:val="none" w:sz="0" w:space="0" w:color="auto"/>
        <w:left w:val="none" w:sz="0" w:space="0" w:color="auto"/>
        <w:bottom w:val="none" w:sz="0" w:space="0" w:color="auto"/>
        <w:right w:val="none" w:sz="0" w:space="0" w:color="auto"/>
      </w:divBdr>
      <w:divsChild>
        <w:div w:id="1697191703">
          <w:marLeft w:val="0"/>
          <w:marRight w:val="0"/>
          <w:marTop w:val="675"/>
          <w:marBottom w:val="0"/>
          <w:divBdr>
            <w:top w:val="none" w:sz="0" w:space="0" w:color="auto"/>
            <w:left w:val="none" w:sz="0" w:space="0" w:color="auto"/>
            <w:bottom w:val="none" w:sz="0" w:space="0" w:color="auto"/>
            <w:right w:val="none" w:sz="0" w:space="0" w:color="auto"/>
          </w:divBdr>
          <w:divsChild>
            <w:div w:id="1042679447">
              <w:marLeft w:val="0"/>
              <w:marRight w:val="0"/>
              <w:marTop w:val="120"/>
              <w:marBottom w:val="0"/>
              <w:divBdr>
                <w:top w:val="single" w:sz="6" w:space="0" w:color="E0E0E0"/>
                <w:left w:val="single" w:sz="6" w:space="0" w:color="E0E0E0"/>
                <w:bottom w:val="single" w:sz="6" w:space="0" w:color="E0E0E0"/>
                <w:right w:val="single" w:sz="6" w:space="0" w:color="E0E0E0"/>
              </w:divBdr>
              <w:divsChild>
                <w:div w:id="8266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87388">
      <w:bodyDiv w:val="1"/>
      <w:marLeft w:val="0"/>
      <w:marRight w:val="0"/>
      <w:marTop w:val="0"/>
      <w:marBottom w:val="0"/>
      <w:divBdr>
        <w:top w:val="none" w:sz="0" w:space="0" w:color="auto"/>
        <w:left w:val="none" w:sz="0" w:space="0" w:color="auto"/>
        <w:bottom w:val="none" w:sz="0" w:space="0" w:color="auto"/>
        <w:right w:val="none" w:sz="0" w:space="0" w:color="auto"/>
      </w:divBdr>
      <w:divsChild>
        <w:div w:id="1353994766">
          <w:marLeft w:val="1440"/>
          <w:marRight w:val="0"/>
          <w:marTop w:val="82"/>
          <w:marBottom w:val="0"/>
          <w:divBdr>
            <w:top w:val="none" w:sz="0" w:space="0" w:color="auto"/>
            <w:left w:val="none" w:sz="0" w:space="0" w:color="auto"/>
            <w:bottom w:val="none" w:sz="0" w:space="0" w:color="auto"/>
            <w:right w:val="none" w:sz="0" w:space="0" w:color="auto"/>
          </w:divBdr>
        </w:div>
        <w:div w:id="1712879347">
          <w:marLeft w:val="1440"/>
          <w:marRight w:val="0"/>
          <w:marTop w:val="82"/>
          <w:marBottom w:val="0"/>
          <w:divBdr>
            <w:top w:val="none" w:sz="0" w:space="0" w:color="auto"/>
            <w:left w:val="none" w:sz="0" w:space="0" w:color="auto"/>
            <w:bottom w:val="none" w:sz="0" w:space="0" w:color="auto"/>
            <w:right w:val="none" w:sz="0" w:space="0" w:color="auto"/>
          </w:divBdr>
        </w:div>
        <w:div w:id="1741907073">
          <w:marLeft w:val="720"/>
          <w:marRight w:val="0"/>
          <w:marTop w:val="82"/>
          <w:marBottom w:val="0"/>
          <w:divBdr>
            <w:top w:val="none" w:sz="0" w:space="0" w:color="auto"/>
            <w:left w:val="none" w:sz="0" w:space="0" w:color="auto"/>
            <w:bottom w:val="none" w:sz="0" w:space="0" w:color="auto"/>
            <w:right w:val="none" w:sz="0" w:space="0" w:color="auto"/>
          </w:divBdr>
        </w:div>
        <w:div w:id="1998222187">
          <w:marLeft w:val="1440"/>
          <w:marRight w:val="0"/>
          <w:marTop w:val="82"/>
          <w:marBottom w:val="0"/>
          <w:divBdr>
            <w:top w:val="none" w:sz="0" w:space="0" w:color="auto"/>
            <w:left w:val="none" w:sz="0" w:space="0" w:color="auto"/>
            <w:bottom w:val="none" w:sz="0" w:space="0" w:color="auto"/>
            <w:right w:val="none" w:sz="0" w:space="0" w:color="auto"/>
          </w:divBdr>
        </w:div>
      </w:divsChild>
    </w:div>
    <w:div w:id="1778721263">
      <w:bodyDiv w:val="1"/>
      <w:marLeft w:val="0"/>
      <w:marRight w:val="0"/>
      <w:marTop w:val="0"/>
      <w:marBottom w:val="0"/>
      <w:divBdr>
        <w:top w:val="none" w:sz="0" w:space="0" w:color="auto"/>
        <w:left w:val="none" w:sz="0" w:space="0" w:color="auto"/>
        <w:bottom w:val="none" w:sz="0" w:space="0" w:color="auto"/>
        <w:right w:val="none" w:sz="0" w:space="0" w:color="auto"/>
      </w:divBdr>
    </w:div>
    <w:div w:id="1792549053">
      <w:bodyDiv w:val="1"/>
      <w:marLeft w:val="0"/>
      <w:marRight w:val="0"/>
      <w:marTop w:val="0"/>
      <w:marBottom w:val="0"/>
      <w:divBdr>
        <w:top w:val="none" w:sz="0" w:space="0" w:color="auto"/>
        <w:left w:val="none" w:sz="0" w:space="0" w:color="auto"/>
        <w:bottom w:val="none" w:sz="0" w:space="0" w:color="auto"/>
        <w:right w:val="none" w:sz="0" w:space="0" w:color="auto"/>
      </w:divBdr>
    </w:div>
    <w:div w:id="1889103960">
      <w:bodyDiv w:val="1"/>
      <w:marLeft w:val="0"/>
      <w:marRight w:val="0"/>
      <w:marTop w:val="0"/>
      <w:marBottom w:val="0"/>
      <w:divBdr>
        <w:top w:val="none" w:sz="0" w:space="0" w:color="auto"/>
        <w:left w:val="none" w:sz="0" w:space="0" w:color="auto"/>
        <w:bottom w:val="none" w:sz="0" w:space="0" w:color="auto"/>
        <w:right w:val="none" w:sz="0" w:space="0" w:color="auto"/>
      </w:divBdr>
    </w:div>
    <w:div w:id="1950315281">
      <w:bodyDiv w:val="1"/>
      <w:marLeft w:val="0"/>
      <w:marRight w:val="0"/>
      <w:marTop w:val="0"/>
      <w:marBottom w:val="0"/>
      <w:divBdr>
        <w:top w:val="none" w:sz="0" w:space="0" w:color="auto"/>
        <w:left w:val="none" w:sz="0" w:space="0" w:color="auto"/>
        <w:bottom w:val="none" w:sz="0" w:space="0" w:color="auto"/>
        <w:right w:val="none" w:sz="0" w:space="0" w:color="auto"/>
      </w:divBdr>
    </w:div>
    <w:div w:id="1967857643">
      <w:bodyDiv w:val="1"/>
      <w:marLeft w:val="0"/>
      <w:marRight w:val="0"/>
      <w:marTop w:val="0"/>
      <w:marBottom w:val="0"/>
      <w:divBdr>
        <w:top w:val="none" w:sz="0" w:space="0" w:color="auto"/>
        <w:left w:val="none" w:sz="0" w:space="0" w:color="auto"/>
        <w:bottom w:val="none" w:sz="0" w:space="0" w:color="auto"/>
        <w:right w:val="none" w:sz="0" w:space="0" w:color="auto"/>
      </w:divBdr>
    </w:div>
    <w:div w:id="2004354761">
      <w:bodyDiv w:val="1"/>
      <w:marLeft w:val="0"/>
      <w:marRight w:val="0"/>
      <w:marTop w:val="0"/>
      <w:marBottom w:val="0"/>
      <w:divBdr>
        <w:top w:val="none" w:sz="0" w:space="0" w:color="auto"/>
        <w:left w:val="none" w:sz="0" w:space="0" w:color="auto"/>
        <w:bottom w:val="none" w:sz="0" w:space="0" w:color="auto"/>
        <w:right w:val="none" w:sz="0" w:space="0" w:color="auto"/>
      </w:divBdr>
    </w:div>
    <w:div w:id="2025283521">
      <w:bodyDiv w:val="1"/>
      <w:marLeft w:val="0"/>
      <w:marRight w:val="0"/>
      <w:marTop w:val="0"/>
      <w:marBottom w:val="0"/>
      <w:divBdr>
        <w:top w:val="none" w:sz="0" w:space="0" w:color="auto"/>
        <w:left w:val="none" w:sz="0" w:space="0" w:color="auto"/>
        <w:bottom w:val="none" w:sz="0" w:space="0" w:color="auto"/>
        <w:right w:val="none" w:sz="0" w:space="0" w:color="auto"/>
      </w:divBdr>
    </w:div>
    <w:div w:id="2040860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s://edisciplinas.usp.br/pluginfile.php/2317618/mod_resource/content/1/BLOCO%202_Research%20Methods%20The%20Basic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image" Target="media/image17.png"/><Relationship Id="rId30" Type="http://schemas.openxmlformats.org/officeDocument/2006/relationships/header" Target="header1.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ueto%20Corral\Downloads\univeridadesmisionextension-20200210-20200217-colombia-cuba----------urls--9aad2744a5.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lineChart>
        <c:grouping val="standard"/>
        <c:varyColors val="0"/>
        <c:ser>
          <c:idx val="0"/>
          <c:order val="0"/>
          <c:tx>
            <c:strRef>
              <c:f>'univeridadesmisionextension-202'!$B$1</c:f>
              <c:strCache>
                <c:ptCount val="1"/>
                <c:pt idx="0">
                  <c:v>frequency</c:v>
                </c:pt>
              </c:strCache>
            </c:strRef>
          </c:tx>
          <c:spPr>
            <a:ln w="28575" cap="rnd">
              <a:solidFill>
                <a:schemeClr val="accent1"/>
              </a:solidFill>
              <a:round/>
            </a:ln>
            <a:effectLst/>
          </c:spPr>
          <c:marker>
            <c:symbol val="none"/>
          </c:marker>
          <c:cat>
            <c:numRef>
              <c:f>'univeridadesmisionextension-202'!$A$2:$A$40</c:f>
              <c:numCache>
                <c:formatCode>yyyy\-mm\-dd</c:formatCode>
                <c:ptCount val="39"/>
                <c:pt idx="0">
                  <c:v>43872</c:v>
                </c:pt>
                <c:pt idx="1">
                  <c:v>43872</c:v>
                </c:pt>
                <c:pt idx="2">
                  <c:v>43872</c:v>
                </c:pt>
                <c:pt idx="3">
                  <c:v>43872</c:v>
                </c:pt>
                <c:pt idx="4">
                  <c:v>43872</c:v>
                </c:pt>
                <c:pt idx="5">
                  <c:v>43873</c:v>
                </c:pt>
                <c:pt idx="6">
                  <c:v>43873</c:v>
                </c:pt>
                <c:pt idx="7">
                  <c:v>43873</c:v>
                </c:pt>
                <c:pt idx="8">
                  <c:v>43873</c:v>
                </c:pt>
                <c:pt idx="9">
                  <c:v>43873</c:v>
                </c:pt>
                <c:pt idx="10">
                  <c:v>43873</c:v>
                </c:pt>
                <c:pt idx="11">
                  <c:v>43874</c:v>
                </c:pt>
                <c:pt idx="12">
                  <c:v>43874</c:v>
                </c:pt>
                <c:pt idx="13">
                  <c:v>43874</c:v>
                </c:pt>
                <c:pt idx="14">
                  <c:v>43874</c:v>
                </c:pt>
                <c:pt idx="15">
                  <c:v>43874</c:v>
                </c:pt>
                <c:pt idx="16">
                  <c:v>43875</c:v>
                </c:pt>
                <c:pt idx="17">
                  <c:v>43875</c:v>
                </c:pt>
                <c:pt idx="18">
                  <c:v>43875</c:v>
                </c:pt>
                <c:pt idx="19">
                  <c:v>43875</c:v>
                </c:pt>
                <c:pt idx="20">
                  <c:v>43875</c:v>
                </c:pt>
                <c:pt idx="21">
                  <c:v>43875</c:v>
                </c:pt>
                <c:pt idx="22">
                  <c:v>43875</c:v>
                </c:pt>
                <c:pt idx="23">
                  <c:v>43875</c:v>
                </c:pt>
                <c:pt idx="24">
                  <c:v>43876</c:v>
                </c:pt>
                <c:pt idx="25">
                  <c:v>43876</c:v>
                </c:pt>
                <c:pt idx="26">
                  <c:v>43878</c:v>
                </c:pt>
                <c:pt idx="27">
                  <c:v>43878</c:v>
                </c:pt>
                <c:pt idx="28">
                  <c:v>43878</c:v>
                </c:pt>
                <c:pt idx="29">
                  <c:v>43878</c:v>
                </c:pt>
                <c:pt idx="30">
                  <c:v>43874</c:v>
                </c:pt>
                <c:pt idx="31">
                  <c:v>43875</c:v>
                </c:pt>
                <c:pt idx="32">
                  <c:v>43875</c:v>
                </c:pt>
                <c:pt idx="33">
                  <c:v>43874</c:v>
                </c:pt>
                <c:pt idx="34">
                  <c:v>43875</c:v>
                </c:pt>
                <c:pt idx="35">
                  <c:v>43877</c:v>
                </c:pt>
                <c:pt idx="36">
                  <c:v>43873</c:v>
                </c:pt>
                <c:pt idx="37">
                  <c:v>43875</c:v>
                </c:pt>
                <c:pt idx="38">
                  <c:v>43873</c:v>
                </c:pt>
              </c:numCache>
            </c:numRef>
          </c:cat>
          <c:val>
            <c:numRef>
              <c:f>'univeridadesmisionextension-202'!$B$2:$B$40</c:f>
              <c:numCache>
                <c:formatCode>General</c:formatCode>
                <c:ptCount val="39"/>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2</c:v>
                </c:pt>
                <c:pt idx="31">
                  <c:v>2</c:v>
                </c:pt>
                <c:pt idx="32">
                  <c:v>2</c:v>
                </c:pt>
                <c:pt idx="33">
                  <c:v>3</c:v>
                </c:pt>
                <c:pt idx="34">
                  <c:v>3</c:v>
                </c:pt>
                <c:pt idx="35">
                  <c:v>3</c:v>
                </c:pt>
                <c:pt idx="36">
                  <c:v>4</c:v>
                </c:pt>
                <c:pt idx="37">
                  <c:v>4</c:v>
                </c:pt>
                <c:pt idx="38">
                  <c:v>7</c:v>
                </c:pt>
              </c:numCache>
            </c:numRef>
          </c:val>
          <c:smooth val="0"/>
          <c:extLst>
            <c:ext xmlns:c16="http://schemas.microsoft.com/office/drawing/2014/chart" uri="{C3380CC4-5D6E-409C-BE32-E72D297353CC}">
              <c16:uniqueId val="{00000000-20BF-4B7E-8F91-7616C86D4C47}"/>
            </c:ext>
          </c:extLst>
        </c:ser>
        <c:dLbls>
          <c:showLegendKey val="0"/>
          <c:showVal val="0"/>
          <c:showCatName val="0"/>
          <c:showSerName val="0"/>
          <c:showPercent val="0"/>
          <c:showBubbleSize val="0"/>
        </c:dLbls>
        <c:smooth val="0"/>
        <c:axId val="863040624"/>
        <c:axId val="1039429520"/>
      </c:lineChart>
      <c:dateAx>
        <c:axId val="863040624"/>
        <c:scaling>
          <c:orientation val="minMax"/>
        </c:scaling>
        <c:delete val="0"/>
        <c:axPos val="b"/>
        <c:numFmt formatCode="yyyy\-mm\-dd"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39429520"/>
        <c:crosses val="autoZero"/>
        <c:auto val="1"/>
        <c:lblOffset val="100"/>
        <c:baseTimeUnit val="days"/>
      </c:dateAx>
      <c:valAx>
        <c:axId val="1039429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863040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Hoja1!$D$1</c:f>
              <c:strCache>
                <c:ptCount val="1"/>
                <c:pt idx="0">
                  <c:v>Cuenta</c:v>
                </c:pt>
              </c:strCache>
            </c:strRef>
          </c:tx>
          <c:spPr>
            <a:solidFill>
              <a:schemeClr val="accent1"/>
            </a:solidFill>
            <a:ln>
              <a:noFill/>
            </a:ln>
            <a:effectLst/>
          </c:spPr>
          <c:invertIfNegative val="0"/>
          <c:cat>
            <c:strRef>
              <c:f>Hoja1!$C$2:$C$29</c:f>
              <c:strCache>
                <c:ptCount val="28"/>
                <c:pt idx="0">
                  <c:v>sergioaraujoc</c:v>
                </c:pt>
                <c:pt idx="1">
                  <c:v>WRadioColombia</c:v>
                </c:pt>
                <c:pt idx="2">
                  <c:v>Contagioradio1</c:v>
                </c:pt>
                <c:pt idx="3">
                  <c:v>CristinaRevolt</c:v>
                </c:pt>
                <c:pt idx="4">
                  <c:v>PoliciaColombia</c:v>
                </c:pt>
                <c:pt idx="5">
                  <c:v>JUANCAELBROKY</c:v>
                </c:pt>
                <c:pt idx="6">
                  <c:v>elcolombiano</c:v>
                </c:pt>
                <c:pt idx="7">
                  <c:v>egarciaruges</c:v>
                </c:pt>
                <c:pt idx="8">
                  <c:v>rabodeajip</c:v>
                </c:pt>
                <c:pt idx="9">
                  <c:v>gatlin80</c:v>
                </c:pt>
                <c:pt idx="10">
                  <c:v>UNColombia</c:v>
                </c:pt>
                <c:pt idx="11">
                  <c:v>COL_EJERCITO</c:v>
                </c:pt>
                <c:pt idx="12">
                  <c:v>EstefaniaCuar10</c:v>
                </c:pt>
                <c:pt idx="13">
                  <c:v>nostrabamus1</c:v>
                </c:pt>
                <c:pt idx="14">
                  <c:v>NoticiasRCN</c:v>
                </c:pt>
                <c:pt idx="15">
                  <c:v>QuinteroCalle</c:v>
                </c:pt>
                <c:pt idx="16">
                  <c:v>ColombiAnalisis</c:v>
                </c:pt>
                <c:pt idx="17">
                  <c:v>IvanDuque</c:v>
                </c:pt>
                <c:pt idx="18">
                  <c:v>LidioDominante</c:v>
                </c:pt>
                <c:pt idx="19">
                  <c:v>AlvaroUribeVel</c:v>
                </c:pt>
                <c:pt idx="20">
                  <c:v>FuerzasMilCol</c:v>
                </c:pt>
                <c:pt idx="21">
                  <c:v>OrgSolidarias</c:v>
                </c:pt>
                <c:pt idx="22">
                  <c:v>colombianisim</c:v>
                </c:pt>
                <c:pt idx="23">
                  <c:v>GabrielJVallejo</c:v>
                </c:pt>
                <c:pt idx="24">
                  <c:v>NoticiasCaracol</c:v>
                </c:pt>
                <c:pt idx="25">
                  <c:v>petrogustavo</c:v>
                </c:pt>
                <c:pt idx="26">
                  <c:v>Daniela_A_Gallo</c:v>
                </c:pt>
                <c:pt idx="27">
                  <c:v>goclagelato</c:v>
                </c:pt>
              </c:strCache>
            </c:strRef>
          </c:cat>
          <c:val>
            <c:numRef>
              <c:f>Hoja1!$D$2:$D$29</c:f>
              <c:numCache>
                <c:formatCode>General</c:formatCode>
                <c:ptCount val="28"/>
                <c:pt idx="0">
                  <c:v>373</c:v>
                </c:pt>
                <c:pt idx="1">
                  <c:v>255</c:v>
                </c:pt>
                <c:pt idx="2">
                  <c:v>97</c:v>
                </c:pt>
                <c:pt idx="3">
                  <c:v>42</c:v>
                </c:pt>
                <c:pt idx="4">
                  <c:v>40</c:v>
                </c:pt>
                <c:pt idx="5">
                  <c:v>32</c:v>
                </c:pt>
                <c:pt idx="6">
                  <c:v>30</c:v>
                </c:pt>
                <c:pt idx="7">
                  <c:v>28</c:v>
                </c:pt>
                <c:pt idx="8">
                  <c:v>17</c:v>
                </c:pt>
                <c:pt idx="9">
                  <c:v>16</c:v>
                </c:pt>
                <c:pt idx="10">
                  <c:v>16</c:v>
                </c:pt>
                <c:pt idx="11">
                  <c:v>15</c:v>
                </c:pt>
                <c:pt idx="12">
                  <c:v>15</c:v>
                </c:pt>
                <c:pt idx="13">
                  <c:v>14</c:v>
                </c:pt>
                <c:pt idx="14">
                  <c:v>14</c:v>
                </c:pt>
                <c:pt idx="15">
                  <c:v>12</c:v>
                </c:pt>
                <c:pt idx="16">
                  <c:v>10</c:v>
                </c:pt>
                <c:pt idx="17">
                  <c:v>10</c:v>
                </c:pt>
                <c:pt idx="18">
                  <c:v>10</c:v>
                </c:pt>
                <c:pt idx="19">
                  <c:v>9</c:v>
                </c:pt>
                <c:pt idx="20">
                  <c:v>9</c:v>
                </c:pt>
                <c:pt idx="21">
                  <c:v>9</c:v>
                </c:pt>
                <c:pt idx="22">
                  <c:v>8</c:v>
                </c:pt>
                <c:pt idx="23">
                  <c:v>8</c:v>
                </c:pt>
                <c:pt idx="24">
                  <c:v>8</c:v>
                </c:pt>
                <c:pt idx="25">
                  <c:v>8</c:v>
                </c:pt>
                <c:pt idx="26">
                  <c:v>7</c:v>
                </c:pt>
                <c:pt idx="27">
                  <c:v>7</c:v>
                </c:pt>
              </c:numCache>
            </c:numRef>
          </c:val>
          <c:extLst>
            <c:ext xmlns:c16="http://schemas.microsoft.com/office/drawing/2014/chart" uri="{C3380CC4-5D6E-409C-BE32-E72D297353CC}">
              <c16:uniqueId val="{00000000-0A3C-4BE2-A0B7-F5F936CD56DE}"/>
            </c:ext>
          </c:extLst>
        </c:ser>
        <c:dLbls>
          <c:showLegendKey val="0"/>
          <c:showVal val="0"/>
          <c:showCatName val="0"/>
          <c:showSerName val="0"/>
          <c:showPercent val="0"/>
          <c:showBubbleSize val="0"/>
        </c:dLbls>
        <c:gapWidth val="219"/>
        <c:overlap val="-27"/>
        <c:axId val="1265638736"/>
        <c:axId val="1037225232"/>
      </c:barChart>
      <c:catAx>
        <c:axId val="12656387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User to Name</a:t>
                </a:r>
                <a:r>
                  <a:rPr lang="es-MX" baseline="0"/>
                  <a:t> </a:t>
                </a:r>
                <a:endParaRPr lang="es-MX"/>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37225232"/>
        <c:crosses val="autoZero"/>
        <c:auto val="1"/>
        <c:lblAlgn val="ctr"/>
        <c:lblOffset val="100"/>
        <c:noMultiLvlLbl val="0"/>
      </c:catAx>
      <c:valAx>
        <c:axId val="10372252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Cuenta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656387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tcat_univeridadesmisionextensio!$L$1</c:f>
              <c:strCache>
                <c:ptCount val="1"/>
                <c:pt idx="0">
                  <c:v>cuenta</c:v>
                </c:pt>
              </c:strCache>
            </c:strRef>
          </c:tx>
          <c:spPr>
            <a:solidFill>
              <a:schemeClr val="accent1"/>
            </a:solidFill>
            <a:ln w="19050">
              <a:solidFill>
                <a:schemeClr val="lt1"/>
              </a:solidFill>
            </a:ln>
            <a:effectLst/>
          </c:spPr>
          <c:invertIfNegative val="0"/>
          <c:cat>
            <c:strRef>
              <c:f>tcat_univeridadesmisionextensio!$K$2:$K$29</c:f>
              <c:strCache>
                <c:ptCount val="28"/>
                <c:pt idx="0">
                  <c:v>UAmerica_edu</c:v>
                </c:pt>
                <c:pt idx="1">
                  <c:v>UANTONIONARINO</c:v>
                </c:pt>
                <c:pt idx="2">
                  <c:v>UCatolicaPei</c:v>
                </c:pt>
                <c:pt idx="3">
                  <c:v>UdeA</c:v>
                </c:pt>
                <c:pt idx="4">
                  <c:v>udeatlantico</c:v>
                </c:pt>
                <c:pt idx="5">
                  <c:v>udecaldas</c:v>
                </c:pt>
                <c:pt idx="6">
                  <c:v>udistrital</c:v>
                </c:pt>
                <c:pt idx="7">
                  <c:v>UFPSCUCUTA</c:v>
                </c:pt>
                <c:pt idx="8">
                  <c:v>UIS</c:v>
                </c:pt>
                <c:pt idx="9">
                  <c:v>ULaGranColombia</c:v>
                </c:pt>
                <c:pt idx="10">
                  <c:v>UNACIONAL</c:v>
                </c:pt>
                <c:pt idx="11">
                  <c:v>UNColombia</c:v>
                </c:pt>
                <c:pt idx="12">
                  <c:v>Uni_Tolima</c:v>
                </c:pt>
                <c:pt idx="13">
                  <c:v>UniagustOficial</c:v>
                </c:pt>
                <c:pt idx="14">
                  <c:v>Uniandes</c:v>
                </c:pt>
                <c:pt idx="15">
                  <c:v>UniCecar</c:v>
                </c:pt>
                <c:pt idx="16">
                  <c:v>UnidelPacifico</c:v>
                </c:pt>
                <c:pt idx="17">
                  <c:v>Unidosomos1</c:v>
                </c:pt>
                <c:pt idx="18">
                  <c:v>UniJaveriana</c:v>
                </c:pt>
                <c:pt idx="19">
                  <c:v>UninorteCO</c:v>
                </c:pt>
                <c:pt idx="20">
                  <c:v>unisabana</c:v>
                </c:pt>
                <c:pt idx="21">
                  <c:v>unisalle</c:v>
                </c:pt>
                <c:pt idx="22">
                  <c:v>UnisinuOficial</c:v>
                </c:pt>
                <c:pt idx="23">
                  <c:v>UnivalleCol</c:v>
                </c:pt>
                <c:pt idx="24">
                  <c:v>Universidadcol</c:v>
                </c:pt>
                <c:pt idx="25">
                  <c:v>UPilotoOficial</c:v>
                </c:pt>
                <c:pt idx="26">
                  <c:v>USTA_COLOMBIA</c:v>
                </c:pt>
                <c:pt idx="27">
                  <c:v>Utadeo_edu_co</c:v>
                </c:pt>
              </c:strCache>
            </c:strRef>
          </c:cat>
          <c:val>
            <c:numRef>
              <c:f>tcat_univeridadesmisionextensio!$L$2:$L$29</c:f>
              <c:numCache>
                <c:formatCode>General</c:formatCode>
                <c:ptCount val="28"/>
                <c:pt idx="0">
                  <c:v>1</c:v>
                </c:pt>
                <c:pt idx="1">
                  <c:v>3</c:v>
                </c:pt>
                <c:pt idx="2">
                  <c:v>1</c:v>
                </c:pt>
                <c:pt idx="3">
                  <c:v>3</c:v>
                </c:pt>
                <c:pt idx="4">
                  <c:v>2</c:v>
                </c:pt>
                <c:pt idx="5">
                  <c:v>3</c:v>
                </c:pt>
                <c:pt idx="6">
                  <c:v>3</c:v>
                </c:pt>
                <c:pt idx="7">
                  <c:v>1</c:v>
                </c:pt>
                <c:pt idx="8">
                  <c:v>1</c:v>
                </c:pt>
                <c:pt idx="9">
                  <c:v>3</c:v>
                </c:pt>
                <c:pt idx="10">
                  <c:v>1</c:v>
                </c:pt>
                <c:pt idx="11">
                  <c:v>16</c:v>
                </c:pt>
                <c:pt idx="12">
                  <c:v>1</c:v>
                </c:pt>
                <c:pt idx="13">
                  <c:v>1</c:v>
                </c:pt>
                <c:pt idx="14">
                  <c:v>3</c:v>
                </c:pt>
                <c:pt idx="15">
                  <c:v>1</c:v>
                </c:pt>
                <c:pt idx="16">
                  <c:v>1</c:v>
                </c:pt>
                <c:pt idx="17">
                  <c:v>1</c:v>
                </c:pt>
                <c:pt idx="18">
                  <c:v>5</c:v>
                </c:pt>
                <c:pt idx="19">
                  <c:v>3</c:v>
                </c:pt>
                <c:pt idx="20">
                  <c:v>2</c:v>
                </c:pt>
                <c:pt idx="21">
                  <c:v>1</c:v>
                </c:pt>
                <c:pt idx="22">
                  <c:v>1</c:v>
                </c:pt>
                <c:pt idx="23">
                  <c:v>4</c:v>
                </c:pt>
                <c:pt idx="24">
                  <c:v>1</c:v>
                </c:pt>
                <c:pt idx="25">
                  <c:v>1</c:v>
                </c:pt>
                <c:pt idx="26">
                  <c:v>3</c:v>
                </c:pt>
                <c:pt idx="27">
                  <c:v>1</c:v>
                </c:pt>
              </c:numCache>
            </c:numRef>
          </c:val>
          <c:extLst>
            <c:ext xmlns:c16="http://schemas.microsoft.com/office/drawing/2014/chart" uri="{C3380CC4-5D6E-409C-BE32-E72D297353CC}">
              <c16:uniqueId val="{00000000-7893-4FBA-87F7-E7796712AFEE}"/>
            </c:ext>
          </c:extLst>
        </c:ser>
        <c:dLbls>
          <c:showLegendKey val="0"/>
          <c:showVal val="0"/>
          <c:showCatName val="0"/>
          <c:showSerName val="0"/>
          <c:showPercent val="0"/>
          <c:showBubbleSize val="0"/>
        </c:dLbls>
        <c:gapWidth val="150"/>
        <c:axId val="1413918880"/>
        <c:axId val="1210863872"/>
      </c:barChart>
      <c:catAx>
        <c:axId val="14139188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10863872"/>
        <c:crosses val="autoZero"/>
        <c:auto val="1"/>
        <c:lblAlgn val="ctr"/>
        <c:lblOffset val="100"/>
        <c:noMultiLvlLbl val="0"/>
      </c:catAx>
      <c:valAx>
        <c:axId val="121086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1391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ETZ04</b:Tag>
    <b:SourceType>JournalArticle</b:SourceType>
    <b:Guid>{170C9690-F736-4E71-8C1A-27F291AD509E}</b:Guid>
    <b:Author>
      <b:Author>
        <b:NameList>
          <b:Person>
            <b:Last>H</b:Last>
            <b:First>ETZkowitz</b:First>
          </b:Person>
        </b:NameList>
      </b:Author>
    </b:Author>
    <b:Title>The evolution of the entrepeneurial university</b:Title>
    <b:JournalName>International Journal of Technology and Globalization</b:JournalName>
    <b:Year>2004</b:Year>
    <b:Pages>64-77</b:Pages>
    <b:RefOrder>2</b:RefOrder>
  </b:Source>
  <b:Source>
    <b:Tag>Nel</b:Tag>
    <b:SourceType>JournalArticle</b:SourceType>
    <b:Guid>{3A04193A-6951-468D-BD92-78D5DB0586CB}</b:Guid>
    <b:Author>
      <b:Author>
        <b:NameList>
          <b:Person>
            <b:Last>NelsonR</b:Last>
          </b:Person>
        </b:NameList>
      </b:Author>
    </b:Author>
    <b:Title>National Innovations Systems: a comparative analysis</b:Title>
    <b:JournalName>Oxford University Press</b:JournalName>
    <b:RefOrder>1</b:RefOrder>
  </b:Source>
</b:Sources>
</file>

<file path=customXml/itemProps1.xml><?xml version="1.0" encoding="utf-8"?>
<ds:datastoreItem xmlns:ds="http://schemas.openxmlformats.org/officeDocument/2006/customXml" ds:itemID="{0FD26C40-9FF3-41EE-B4FA-7C937F5DD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4254</TotalTime>
  <Pages>25</Pages>
  <Words>3959</Words>
  <Characters>21779</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PROPUESTA DE UN MODELO DE VALORACIÓN DE LA UNIVERSIDAD CON SU ENTORNO</vt:lpstr>
    </vt:vector>
  </TitlesOfParts>
  <Company/>
  <LinksUpToDate>false</LinksUpToDate>
  <CharactersWithSpaces>25687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DE UN MODELO DE VALORACIÓN DE LA UNIVERSIDAD CON SU ENTORNO</dc:title>
  <dc:subject/>
  <dc:creator>maria del pilar Jacome</dc:creator>
  <cp:keywords/>
  <dc:description/>
  <cp:lastModifiedBy>Alberto Cueto Vigil</cp:lastModifiedBy>
  <cp:revision>66</cp:revision>
  <cp:lastPrinted>2019-06-11T14:21:00Z</cp:lastPrinted>
  <dcterms:created xsi:type="dcterms:W3CDTF">2020-02-18T21:00:00Z</dcterms:created>
  <dcterms:modified xsi:type="dcterms:W3CDTF">2020-02-23T22:42:00Z</dcterms:modified>
</cp:coreProperties>
</file>